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43FD1A" w14:textId="77777777" w:rsidR="0009066C" w:rsidRDefault="0009066C">
      <w:pPr>
        <w:rPr>
          <w:rFonts w:ascii="Verdana" w:hAnsi="Verdana" w:cs="Arial"/>
          <w:b/>
          <w:sz w:val="20"/>
          <w:szCs w:val="20"/>
        </w:rPr>
      </w:pPr>
      <w:r>
        <w:rPr>
          <w:noProof/>
          <w:lang w:eastAsia="zh-CN"/>
        </w:rPr>
        <w:drawing>
          <wp:inline distT="0" distB="0" distL="0" distR="0" wp14:anchorId="253E918D" wp14:editId="6C6296E7">
            <wp:extent cx="2000250" cy="371588"/>
            <wp:effectExtent l="0" t="0" r="0" b="9525"/>
            <wp:docPr id="1" name="Picture 1" descr="C:\Users\Becky\Documents\contract work\Edexcel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cky\Documents\contract work\Edexcel 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1467" cy="371814"/>
                    </a:xfrm>
                    <a:prstGeom prst="rect">
                      <a:avLst/>
                    </a:prstGeom>
                    <a:noFill/>
                    <a:ln>
                      <a:noFill/>
                    </a:ln>
                  </pic:spPr>
                </pic:pic>
              </a:graphicData>
            </a:graphic>
          </wp:inline>
        </w:drawing>
      </w:r>
    </w:p>
    <w:p w14:paraId="59562559" w14:textId="77777777" w:rsidR="0009066C" w:rsidRDefault="0009066C">
      <w:pPr>
        <w:rPr>
          <w:rFonts w:ascii="Verdana" w:hAnsi="Verdana" w:cs="Arial"/>
          <w:b/>
          <w:sz w:val="20"/>
          <w:szCs w:val="20"/>
        </w:rPr>
      </w:pPr>
    </w:p>
    <w:p w14:paraId="6213303B" w14:textId="77777777" w:rsidR="0009066C" w:rsidRDefault="0009066C" w:rsidP="0009066C">
      <w:pPr>
        <w:rPr>
          <w:rFonts w:ascii="Verdana" w:hAnsi="Verdana"/>
          <w:sz w:val="32"/>
          <w:szCs w:val="32"/>
        </w:rPr>
      </w:pPr>
    </w:p>
    <w:p w14:paraId="0AF05A30" w14:textId="77777777" w:rsidR="00857AC8" w:rsidRPr="00DA3200" w:rsidRDefault="00857AC8" w:rsidP="00857AC8">
      <w:pPr>
        <w:spacing w:after="0" w:line="240" w:lineRule="auto"/>
        <w:rPr>
          <w:rFonts w:ascii="Verdana" w:hAnsi="Verdana" w:cs="Arial"/>
          <w:b/>
          <w:sz w:val="44"/>
        </w:rPr>
      </w:pPr>
      <w:r w:rsidRPr="00DA3200">
        <w:rPr>
          <w:rFonts w:ascii="Verdana" w:hAnsi="Verdana" w:cs="Arial"/>
          <w:b/>
          <w:sz w:val="44"/>
        </w:rPr>
        <w:t>GCSE (9-1) English Language</w:t>
      </w:r>
    </w:p>
    <w:p w14:paraId="41C087C7" w14:textId="77777777" w:rsidR="00857AC8" w:rsidRPr="00DA3200" w:rsidRDefault="00857AC8" w:rsidP="00857AC8">
      <w:pPr>
        <w:spacing w:after="0" w:line="240" w:lineRule="auto"/>
        <w:rPr>
          <w:rFonts w:ascii="Verdana" w:hAnsi="Verdana" w:cs="Arial"/>
          <w:b/>
          <w:sz w:val="44"/>
        </w:rPr>
      </w:pPr>
    </w:p>
    <w:p w14:paraId="1225BACE" w14:textId="229C13D1" w:rsidR="00857AC8" w:rsidRPr="00DA3200" w:rsidRDefault="00857AC8" w:rsidP="00857AC8">
      <w:pPr>
        <w:spacing w:after="0" w:line="240" w:lineRule="auto"/>
        <w:rPr>
          <w:rFonts w:ascii="Verdana" w:hAnsi="Verdana" w:cs="Arial"/>
          <w:b/>
          <w:sz w:val="44"/>
        </w:rPr>
      </w:pPr>
      <w:r w:rsidRPr="00DA3200">
        <w:rPr>
          <w:rFonts w:ascii="Verdana" w:hAnsi="Verdana" w:cs="Arial"/>
          <w:b/>
          <w:sz w:val="44"/>
        </w:rPr>
        <w:t xml:space="preserve">Paper </w:t>
      </w:r>
      <w:r>
        <w:rPr>
          <w:rFonts w:ascii="Verdana" w:hAnsi="Verdana" w:cs="Arial"/>
          <w:b/>
          <w:sz w:val="44"/>
        </w:rPr>
        <w:t>2</w:t>
      </w:r>
      <w:r w:rsidRPr="00DA3200">
        <w:rPr>
          <w:rFonts w:ascii="Verdana" w:hAnsi="Verdana" w:cs="Arial"/>
          <w:b/>
          <w:sz w:val="44"/>
        </w:rPr>
        <w:t xml:space="preserve">: </w:t>
      </w:r>
      <w:r>
        <w:rPr>
          <w:rFonts w:ascii="Verdana" w:hAnsi="Verdana" w:cs="Arial"/>
          <w:b/>
          <w:sz w:val="44"/>
        </w:rPr>
        <w:t>Non-fiction and Transactional Writing</w:t>
      </w:r>
    </w:p>
    <w:p w14:paraId="4C7C3EB0" w14:textId="77777777" w:rsidR="00857AC8" w:rsidRDefault="00857AC8" w:rsidP="00857AC8">
      <w:pPr>
        <w:spacing w:after="0" w:line="240" w:lineRule="auto"/>
        <w:rPr>
          <w:rFonts w:ascii="Verdana" w:hAnsi="Verdana" w:cs="Arial"/>
          <w:b/>
        </w:rPr>
      </w:pPr>
    </w:p>
    <w:p w14:paraId="557DB536" w14:textId="77777777" w:rsidR="00857AC8" w:rsidRDefault="00857AC8" w:rsidP="00857AC8">
      <w:pPr>
        <w:spacing w:after="0" w:line="240" w:lineRule="auto"/>
        <w:rPr>
          <w:rFonts w:ascii="Verdana" w:hAnsi="Verdana" w:cs="Arial"/>
          <w:b/>
        </w:rPr>
      </w:pPr>
    </w:p>
    <w:p w14:paraId="529DB933" w14:textId="77777777" w:rsidR="00857AC8" w:rsidRPr="00DA3200" w:rsidRDefault="00857AC8" w:rsidP="00857AC8">
      <w:pPr>
        <w:spacing w:after="0" w:line="240" w:lineRule="auto"/>
        <w:rPr>
          <w:rFonts w:ascii="Verdana" w:hAnsi="Verdana" w:cs="Arial"/>
          <w:b/>
          <w:sz w:val="36"/>
        </w:rPr>
      </w:pPr>
      <w:r w:rsidRPr="00DA3200">
        <w:rPr>
          <w:rFonts w:ascii="Verdana" w:hAnsi="Verdana" w:cs="Arial"/>
          <w:b/>
          <w:sz w:val="36"/>
        </w:rPr>
        <w:t>Section A: Reading</w:t>
      </w:r>
    </w:p>
    <w:p w14:paraId="07D6B88A" w14:textId="77777777" w:rsidR="00857AC8" w:rsidRDefault="00857AC8" w:rsidP="00857AC8">
      <w:pPr>
        <w:spacing w:after="0" w:line="240" w:lineRule="auto"/>
        <w:rPr>
          <w:rFonts w:ascii="Verdana" w:hAnsi="Verdana" w:cs="Arial"/>
          <w:b/>
        </w:rPr>
      </w:pPr>
    </w:p>
    <w:p w14:paraId="537245E5" w14:textId="11150215" w:rsidR="00857AC8" w:rsidRDefault="00857AC8" w:rsidP="00857AC8">
      <w:pPr>
        <w:spacing w:after="0" w:line="240" w:lineRule="auto"/>
        <w:rPr>
          <w:rFonts w:ascii="Verdana" w:hAnsi="Verdana" w:cs="Arial"/>
          <w:sz w:val="32"/>
        </w:rPr>
      </w:pPr>
      <w:r w:rsidRPr="00DA3200">
        <w:rPr>
          <w:rFonts w:ascii="Verdana" w:hAnsi="Verdana" w:cs="Arial"/>
          <w:sz w:val="32"/>
        </w:rPr>
        <w:t>Question</w:t>
      </w:r>
      <w:r>
        <w:rPr>
          <w:rFonts w:ascii="Verdana" w:hAnsi="Verdana" w:cs="Arial"/>
          <w:sz w:val="32"/>
        </w:rPr>
        <w:t>s 1, 2, 4 &amp; 5</w:t>
      </w:r>
    </w:p>
    <w:p w14:paraId="2A6573B7" w14:textId="77777777" w:rsidR="00857AC8" w:rsidRDefault="00857AC8" w:rsidP="00857AC8">
      <w:pPr>
        <w:spacing w:after="0" w:line="240" w:lineRule="auto"/>
        <w:rPr>
          <w:rFonts w:ascii="Verdana" w:hAnsi="Verdana" w:cs="Arial"/>
          <w:sz w:val="32"/>
        </w:rPr>
      </w:pPr>
    </w:p>
    <w:p w14:paraId="6DFDA7DB" w14:textId="01DD8FDE" w:rsidR="00857AC8" w:rsidRPr="00DA3200" w:rsidRDefault="00857AC8" w:rsidP="00857AC8">
      <w:pPr>
        <w:spacing w:after="0" w:line="240" w:lineRule="auto"/>
        <w:rPr>
          <w:rFonts w:ascii="Verdana" w:hAnsi="Verdana" w:cs="Arial"/>
          <w:sz w:val="32"/>
        </w:rPr>
      </w:pPr>
      <w:r>
        <w:rPr>
          <w:rFonts w:ascii="Verdana" w:hAnsi="Verdana" w:cs="Arial"/>
          <w:sz w:val="32"/>
        </w:rPr>
        <w:t>Extended Response Question 3, 6 &amp; 7</w:t>
      </w:r>
    </w:p>
    <w:p w14:paraId="61F05222" w14:textId="77777777" w:rsidR="00857AC8" w:rsidRPr="00DA3200" w:rsidRDefault="00857AC8" w:rsidP="00857AC8">
      <w:pPr>
        <w:spacing w:after="0" w:line="240" w:lineRule="auto"/>
        <w:rPr>
          <w:rFonts w:ascii="Verdana" w:hAnsi="Verdana" w:cs="Arial"/>
          <w:sz w:val="32"/>
        </w:rPr>
      </w:pPr>
    </w:p>
    <w:p w14:paraId="5B8BCA6D" w14:textId="77777777" w:rsidR="00857AC8" w:rsidRPr="00DA3200" w:rsidRDefault="00857AC8" w:rsidP="00857AC8">
      <w:pPr>
        <w:spacing w:after="0" w:line="240" w:lineRule="auto"/>
        <w:rPr>
          <w:rFonts w:ascii="Verdana" w:hAnsi="Verdana" w:cs="Arial"/>
          <w:sz w:val="32"/>
        </w:rPr>
      </w:pPr>
      <w:r w:rsidRPr="00DA3200">
        <w:rPr>
          <w:rFonts w:ascii="Verdana" w:hAnsi="Verdana" w:cs="Arial"/>
          <w:sz w:val="32"/>
        </w:rPr>
        <w:t>Summer 2017</w:t>
      </w:r>
    </w:p>
    <w:p w14:paraId="1CE19CE7" w14:textId="77777777" w:rsidR="00857AC8" w:rsidRPr="00DA3200" w:rsidRDefault="00857AC8" w:rsidP="00857AC8">
      <w:pPr>
        <w:spacing w:after="0" w:line="240" w:lineRule="auto"/>
        <w:rPr>
          <w:rFonts w:ascii="Verdana" w:hAnsi="Verdana" w:cs="Arial"/>
          <w:sz w:val="32"/>
        </w:rPr>
      </w:pPr>
    </w:p>
    <w:p w14:paraId="164D1393" w14:textId="77777777" w:rsidR="00857AC8" w:rsidRPr="00DA3200" w:rsidRDefault="00857AC8" w:rsidP="00857AC8">
      <w:pPr>
        <w:spacing w:after="0" w:line="240" w:lineRule="auto"/>
        <w:rPr>
          <w:rFonts w:ascii="Verdana" w:hAnsi="Verdana" w:cs="Arial"/>
          <w:sz w:val="32"/>
        </w:rPr>
      </w:pPr>
      <w:r w:rsidRPr="00DA3200">
        <w:rPr>
          <w:rFonts w:ascii="Verdana" w:hAnsi="Verdana" w:cs="Arial"/>
          <w:sz w:val="32"/>
        </w:rPr>
        <w:t>Exemplars – Commentaries</w:t>
      </w:r>
    </w:p>
    <w:p w14:paraId="2971922E" w14:textId="77777777" w:rsidR="00203ABB" w:rsidRDefault="00203ABB">
      <w:pPr>
        <w:rPr>
          <w:rFonts w:ascii="Verdana" w:hAnsi="Verdana" w:cs="Arial"/>
          <w:b/>
          <w:sz w:val="20"/>
          <w:szCs w:val="20"/>
        </w:rPr>
      </w:pPr>
    </w:p>
    <w:p w14:paraId="0501B0A7" w14:textId="77777777" w:rsidR="00203ABB" w:rsidRDefault="00203ABB">
      <w:pPr>
        <w:rPr>
          <w:rFonts w:ascii="Verdana" w:hAnsi="Verdana" w:cs="Arial"/>
          <w:b/>
          <w:sz w:val="20"/>
          <w:szCs w:val="20"/>
        </w:rPr>
      </w:pPr>
    </w:p>
    <w:p w14:paraId="2CE2A427" w14:textId="77777777" w:rsidR="00203ABB" w:rsidRDefault="00203ABB">
      <w:pPr>
        <w:rPr>
          <w:rFonts w:ascii="Verdana" w:hAnsi="Verdana" w:cs="Arial"/>
          <w:b/>
          <w:sz w:val="20"/>
          <w:szCs w:val="20"/>
        </w:rPr>
      </w:pPr>
    </w:p>
    <w:p w14:paraId="0DC02976" w14:textId="77777777" w:rsidR="00203ABB" w:rsidRDefault="00203ABB">
      <w:pPr>
        <w:rPr>
          <w:rFonts w:ascii="Verdana" w:hAnsi="Verdana" w:cs="Arial"/>
          <w:b/>
          <w:sz w:val="20"/>
          <w:szCs w:val="20"/>
        </w:rPr>
      </w:pPr>
    </w:p>
    <w:p w14:paraId="20035DAD" w14:textId="77777777" w:rsidR="00203ABB" w:rsidRDefault="00203ABB">
      <w:pPr>
        <w:rPr>
          <w:rFonts w:ascii="Verdana" w:hAnsi="Verdana" w:cs="Arial"/>
          <w:b/>
          <w:sz w:val="20"/>
          <w:szCs w:val="20"/>
        </w:rPr>
      </w:pPr>
    </w:p>
    <w:p w14:paraId="3C2D661A" w14:textId="77777777" w:rsidR="00203ABB" w:rsidRDefault="00203ABB">
      <w:pPr>
        <w:rPr>
          <w:rFonts w:ascii="Verdana" w:hAnsi="Verdana" w:cs="Arial"/>
          <w:b/>
          <w:sz w:val="20"/>
          <w:szCs w:val="20"/>
        </w:rPr>
      </w:pPr>
    </w:p>
    <w:p w14:paraId="34B2CC63" w14:textId="77777777" w:rsidR="00203ABB" w:rsidRDefault="00203ABB">
      <w:pPr>
        <w:rPr>
          <w:rFonts w:ascii="Verdana" w:hAnsi="Verdana" w:cs="Arial"/>
          <w:b/>
          <w:sz w:val="20"/>
          <w:szCs w:val="20"/>
        </w:rPr>
      </w:pPr>
    </w:p>
    <w:p w14:paraId="4A57BCBE" w14:textId="77777777" w:rsidR="00203ABB" w:rsidRDefault="00203ABB">
      <w:pPr>
        <w:rPr>
          <w:rFonts w:ascii="Verdana" w:hAnsi="Verdana" w:cs="Arial"/>
          <w:b/>
          <w:sz w:val="20"/>
          <w:szCs w:val="20"/>
        </w:rPr>
      </w:pPr>
    </w:p>
    <w:p w14:paraId="22F0A981" w14:textId="77777777" w:rsidR="00203ABB" w:rsidRDefault="00203ABB">
      <w:pPr>
        <w:rPr>
          <w:rFonts w:ascii="Verdana" w:hAnsi="Verdana" w:cs="Arial"/>
          <w:b/>
          <w:sz w:val="20"/>
          <w:szCs w:val="20"/>
        </w:rPr>
      </w:pPr>
    </w:p>
    <w:p w14:paraId="05A38399" w14:textId="77777777" w:rsidR="00203ABB" w:rsidRDefault="00203ABB">
      <w:pPr>
        <w:rPr>
          <w:rFonts w:ascii="Verdana" w:hAnsi="Verdana" w:cs="Arial"/>
          <w:b/>
          <w:sz w:val="20"/>
          <w:szCs w:val="20"/>
        </w:rPr>
      </w:pPr>
    </w:p>
    <w:p w14:paraId="6CFC2DDD" w14:textId="77777777" w:rsidR="00203ABB" w:rsidRDefault="00203ABB">
      <w:pPr>
        <w:rPr>
          <w:rFonts w:ascii="Verdana" w:hAnsi="Verdana" w:cs="Arial"/>
          <w:b/>
          <w:sz w:val="20"/>
          <w:szCs w:val="20"/>
        </w:rPr>
      </w:pPr>
    </w:p>
    <w:p w14:paraId="21787AB6" w14:textId="77777777" w:rsidR="00203ABB" w:rsidRDefault="00203ABB">
      <w:pPr>
        <w:rPr>
          <w:rFonts w:ascii="Verdana" w:hAnsi="Verdana" w:cs="Arial"/>
          <w:b/>
          <w:sz w:val="20"/>
          <w:szCs w:val="20"/>
        </w:rPr>
      </w:pPr>
    </w:p>
    <w:p w14:paraId="260862AC" w14:textId="77777777" w:rsidR="00203ABB" w:rsidRDefault="00203ABB">
      <w:pPr>
        <w:rPr>
          <w:rFonts w:ascii="Verdana" w:hAnsi="Verdana" w:cs="Arial"/>
          <w:b/>
          <w:sz w:val="20"/>
          <w:szCs w:val="20"/>
        </w:rPr>
      </w:pPr>
    </w:p>
    <w:p w14:paraId="2ABE300F" w14:textId="77777777" w:rsidR="00203ABB" w:rsidRDefault="00203ABB">
      <w:pPr>
        <w:rPr>
          <w:rFonts w:ascii="Verdana" w:hAnsi="Verdana" w:cs="Arial"/>
          <w:b/>
          <w:sz w:val="20"/>
          <w:szCs w:val="20"/>
        </w:rPr>
      </w:pPr>
    </w:p>
    <w:p w14:paraId="292D72F8" w14:textId="05B8B7D9" w:rsidR="00C024A2" w:rsidRPr="00203ABB" w:rsidRDefault="00203ABB" w:rsidP="00857AC8">
      <w:pPr>
        <w:rPr>
          <w:rFonts w:ascii="Verdana" w:hAnsi="Verdana" w:cs="Arial"/>
          <w:b/>
          <w:sz w:val="20"/>
          <w:szCs w:val="20"/>
        </w:rPr>
      </w:pPr>
      <w:r w:rsidRPr="00203ABB">
        <w:rPr>
          <w:rFonts w:ascii="Verdana" w:hAnsi="Verdana" w:cs="Arial"/>
          <w:b/>
          <w:sz w:val="20"/>
          <w:szCs w:val="20"/>
        </w:rPr>
        <w:lastRenderedPageBreak/>
        <w:t>SECTION A</w:t>
      </w:r>
    </w:p>
    <w:p w14:paraId="292D72F9" w14:textId="77777777" w:rsidR="00184C35" w:rsidRPr="00203ABB" w:rsidRDefault="00184C35" w:rsidP="005001A5">
      <w:pPr>
        <w:spacing w:after="0" w:line="240" w:lineRule="auto"/>
        <w:rPr>
          <w:rFonts w:ascii="Verdana" w:hAnsi="Verdana" w:cs="Arial"/>
          <w:b/>
          <w:sz w:val="20"/>
          <w:szCs w:val="20"/>
        </w:rPr>
      </w:pPr>
    </w:p>
    <w:p w14:paraId="292D72FA" w14:textId="77777777" w:rsidR="00184C35" w:rsidRPr="00203ABB" w:rsidRDefault="00184C35" w:rsidP="005001A5">
      <w:pPr>
        <w:spacing w:after="0" w:line="240" w:lineRule="auto"/>
        <w:rPr>
          <w:rFonts w:ascii="Verdana" w:hAnsi="Verdana" w:cs="Arial"/>
          <w:b/>
          <w:sz w:val="20"/>
          <w:szCs w:val="20"/>
        </w:rPr>
      </w:pPr>
      <w:r w:rsidRPr="00203ABB">
        <w:rPr>
          <w:rFonts w:ascii="Verdana" w:hAnsi="Verdana" w:cs="Arial"/>
          <w:b/>
          <w:sz w:val="20"/>
          <w:szCs w:val="20"/>
        </w:rPr>
        <w:t>Question 1</w:t>
      </w:r>
    </w:p>
    <w:p w14:paraId="292D72FB" w14:textId="77777777" w:rsidR="00184C35" w:rsidRDefault="00184C35" w:rsidP="005001A5">
      <w:pPr>
        <w:spacing w:after="0" w:line="240" w:lineRule="auto"/>
        <w:rPr>
          <w:rFonts w:ascii="Verdana" w:hAnsi="Verdana" w:cs="Arial"/>
          <w:b/>
          <w:sz w:val="20"/>
          <w:szCs w:val="20"/>
        </w:rPr>
      </w:pPr>
    </w:p>
    <w:p w14:paraId="7FE2B9E6" w14:textId="77777777" w:rsidR="00203ABB" w:rsidRPr="00203ABB" w:rsidRDefault="00203ABB" w:rsidP="005001A5">
      <w:pPr>
        <w:spacing w:after="0" w:line="240" w:lineRule="auto"/>
        <w:rPr>
          <w:rFonts w:ascii="Verdana" w:hAnsi="Verdana" w:cs="Arial"/>
          <w:b/>
          <w:sz w:val="20"/>
          <w:szCs w:val="20"/>
        </w:rPr>
      </w:pPr>
    </w:p>
    <w:tbl>
      <w:tblPr>
        <w:tblStyle w:val="TableGrid"/>
        <w:tblW w:w="0" w:type="auto"/>
        <w:tblLook w:val="04A0" w:firstRow="1" w:lastRow="0" w:firstColumn="1" w:lastColumn="0" w:noHBand="0" w:noVBand="1"/>
      </w:tblPr>
      <w:tblGrid>
        <w:gridCol w:w="1408"/>
        <w:gridCol w:w="6835"/>
        <w:gridCol w:w="773"/>
      </w:tblGrid>
      <w:tr w:rsidR="00184C35" w:rsidRPr="00203ABB" w14:paraId="292D7300" w14:textId="77777777" w:rsidTr="00203ABB">
        <w:trPr>
          <w:trHeight w:val="70"/>
        </w:trPr>
        <w:tc>
          <w:tcPr>
            <w:tcW w:w="1416" w:type="dxa"/>
            <w:shd w:val="clear" w:color="auto" w:fill="BFBFBF" w:themeFill="background1" w:themeFillShade="BF"/>
          </w:tcPr>
          <w:p w14:paraId="292D72FC" w14:textId="76BA751A" w:rsidR="00184C35" w:rsidRPr="00203ABB" w:rsidRDefault="00203ABB" w:rsidP="00203ABB">
            <w:pPr>
              <w:tabs>
                <w:tab w:val="left" w:pos="990"/>
              </w:tabs>
              <w:rPr>
                <w:rFonts w:ascii="Verdana" w:hAnsi="Verdana" w:cs="Arial"/>
                <w:b/>
                <w:sz w:val="20"/>
                <w:szCs w:val="20"/>
              </w:rPr>
            </w:pPr>
            <w:r w:rsidRPr="00203ABB">
              <w:rPr>
                <w:rFonts w:ascii="Verdana" w:hAnsi="Verdana" w:cs="Arial"/>
                <w:b/>
                <w:sz w:val="20"/>
                <w:szCs w:val="20"/>
              </w:rPr>
              <w:t>Ref</w:t>
            </w:r>
            <w:r w:rsidRPr="00203ABB">
              <w:rPr>
                <w:rFonts w:ascii="Verdana" w:hAnsi="Verdana" w:cs="Arial"/>
                <w:b/>
                <w:sz w:val="20"/>
                <w:szCs w:val="20"/>
              </w:rPr>
              <w:tab/>
            </w:r>
          </w:p>
        </w:tc>
        <w:tc>
          <w:tcPr>
            <w:tcW w:w="6913" w:type="dxa"/>
            <w:shd w:val="clear" w:color="auto" w:fill="BFBFBF" w:themeFill="background1" w:themeFillShade="BF"/>
          </w:tcPr>
          <w:p w14:paraId="2230B019" w14:textId="1BCED9EB" w:rsidR="00200C90" w:rsidRPr="00203ABB" w:rsidRDefault="00203ABB" w:rsidP="00200C90">
            <w:pPr>
              <w:rPr>
                <w:rFonts w:ascii="Verdana" w:hAnsi="Verdana" w:cs="Arial"/>
                <w:b/>
                <w:sz w:val="20"/>
                <w:szCs w:val="20"/>
              </w:rPr>
            </w:pPr>
            <w:r w:rsidRPr="00203ABB">
              <w:rPr>
                <w:rFonts w:ascii="Verdana" w:hAnsi="Verdana" w:cs="Arial"/>
                <w:b/>
                <w:sz w:val="20"/>
                <w:szCs w:val="20"/>
              </w:rPr>
              <w:t>Comment</w:t>
            </w:r>
          </w:p>
          <w:p w14:paraId="292D72FE" w14:textId="6BFE9F43" w:rsidR="00184C35" w:rsidRPr="00203ABB" w:rsidRDefault="00184C35" w:rsidP="00200C90">
            <w:pPr>
              <w:rPr>
                <w:rFonts w:ascii="Verdana" w:hAnsi="Verdana" w:cs="Arial"/>
                <w:b/>
                <w:sz w:val="20"/>
                <w:szCs w:val="20"/>
              </w:rPr>
            </w:pPr>
          </w:p>
        </w:tc>
        <w:tc>
          <w:tcPr>
            <w:tcW w:w="687" w:type="dxa"/>
            <w:shd w:val="clear" w:color="auto" w:fill="BFBFBF" w:themeFill="background1" w:themeFillShade="BF"/>
          </w:tcPr>
          <w:p w14:paraId="292D72FF" w14:textId="0EB1AE2F" w:rsidR="00184C35" w:rsidRPr="00203ABB" w:rsidRDefault="00203ABB" w:rsidP="00184C35">
            <w:pPr>
              <w:rPr>
                <w:rFonts w:ascii="Verdana" w:hAnsi="Verdana" w:cs="Arial"/>
                <w:b/>
                <w:sz w:val="20"/>
                <w:szCs w:val="20"/>
              </w:rPr>
            </w:pPr>
            <w:r w:rsidRPr="00203ABB">
              <w:rPr>
                <w:rFonts w:ascii="Verdana" w:hAnsi="Verdana" w:cs="Arial"/>
                <w:b/>
                <w:sz w:val="20"/>
                <w:szCs w:val="20"/>
              </w:rPr>
              <w:t>Mark</w:t>
            </w:r>
          </w:p>
        </w:tc>
      </w:tr>
      <w:tr w:rsidR="00203ABB" w:rsidRPr="00203ABB" w14:paraId="743C4B76" w14:textId="77777777" w:rsidTr="00F31030">
        <w:trPr>
          <w:trHeight w:val="70"/>
        </w:trPr>
        <w:tc>
          <w:tcPr>
            <w:tcW w:w="1416" w:type="dxa"/>
          </w:tcPr>
          <w:p w14:paraId="64AE3419" w14:textId="3B2E3A2C" w:rsidR="00203ABB" w:rsidRPr="00203ABB" w:rsidRDefault="00203ABB" w:rsidP="00203ABB">
            <w:pPr>
              <w:rPr>
                <w:rFonts w:ascii="Verdana" w:hAnsi="Verdana" w:cs="Arial"/>
                <w:b/>
                <w:sz w:val="20"/>
                <w:szCs w:val="20"/>
              </w:rPr>
            </w:pPr>
            <w:r w:rsidRPr="00203ABB">
              <w:rPr>
                <w:rFonts w:ascii="Verdana" w:hAnsi="Verdana" w:cs="Arial"/>
                <w:b/>
                <w:sz w:val="20"/>
                <w:szCs w:val="20"/>
              </w:rPr>
              <w:t>Script 1</w:t>
            </w:r>
            <w:r w:rsidRPr="00203ABB">
              <w:rPr>
                <w:rFonts w:ascii="Verdana" w:hAnsi="Verdana" w:cs="Arial"/>
                <w:b/>
                <w:sz w:val="20"/>
                <w:szCs w:val="20"/>
              </w:rPr>
              <w:tab/>
            </w:r>
          </w:p>
        </w:tc>
        <w:tc>
          <w:tcPr>
            <w:tcW w:w="6913" w:type="dxa"/>
          </w:tcPr>
          <w:p w14:paraId="3FB545B0" w14:textId="77777777" w:rsidR="00203ABB" w:rsidRPr="00203ABB" w:rsidRDefault="00203ABB" w:rsidP="00203ABB">
            <w:pPr>
              <w:rPr>
                <w:rFonts w:ascii="Verdana" w:hAnsi="Verdana" w:cs="Arial"/>
                <w:sz w:val="20"/>
                <w:szCs w:val="20"/>
              </w:rPr>
            </w:pPr>
            <w:r w:rsidRPr="00203ABB">
              <w:rPr>
                <w:rFonts w:ascii="Verdana" w:hAnsi="Verdana" w:cs="Arial"/>
                <w:sz w:val="20"/>
                <w:szCs w:val="20"/>
              </w:rPr>
              <w:t xml:space="preserve">1 mark for ‘particularly sensitive to the cold’. The second response does not get a mark. </w:t>
            </w:r>
          </w:p>
          <w:p w14:paraId="0A119773" w14:textId="77777777" w:rsidR="00203ABB" w:rsidRPr="00203ABB" w:rsidRDefault="00203ABB" w:rsidP="00203ABB">
            <w:pPr>
              <w:rPr>
                <w:rFonts w:ascii="Verdana" w:hAnsi="Verdana" w:cs="Arial"/>
                <w:sz w:val="20"/>
                <w:szCs w:val="20"/>
              </w:rPr>
            </w:pPr>
          </w:p>
        </w:tc>
        <w:tc>
          <w:tcPr>
            <w:tcW w:w="687" w:type="dxa"/>
          </w:tcPr>
          <w:p w14:paraId="5FEBCDA0" w14:textId="283F4A1B" w:rsidR="00203ABB" w:rsidRPr="00203ABB" w:rsidRDefault="00203ABB" w:rsidP="00203ABB">
            <w:pPr>
              <w:rPr>
                <w:rFonts w:ascii="Verdana" w:hAnsi="Verdana" w:cs="Arial"/>
                <w:b/>
                <w:sz w:val="20"/>
                <w:szCs w:val="20"/>
              </w:rPr>
            </w:pPr>
            <w:r w:rsidRPr="00203ABB">
              <w:rPr>
                <w:rFonts w:ascii="Verdana" w:hAnsi="Verdana" w:cs="Arial"/>
                <w:b/>
                <w:sz w:val="20"/>
                <w:szCs w:val="20"/>
              </w:rPr>
              <w:t>1</w:t>
            </w:r>
          </w:p>
        </w:tc>
      </w:tr>
      <w:tr w:rsidR="00203ABB" w:rsidRPr="00203ABB" w14:paraId="292D7305" w14:textId="77777777" w:rsidTr="00F31030">
        <w:tc>
          <w:tcPr>
            <w:tcW w:w="1416" w:type="dxa"/>
          </w:tcPr>
          <w:p w14:paraId="292D7301" w14:textId="777A6CE4" w:rsidR="00203ABB" w:rsidRPr="00203ABB" w:rsidRDefault="00203ABB" w:rsidP="00203ABB">
            <w:pPr>
              <w:rPr>
                <w:rFonts w:ascii="Verdana" w:hAnsi="Verdana" w:cs="Arial"/>
                <w:b/>
                <w:sz w:val="20"/>
                <w:szCs w:val="20"/>
              </w:rPr>
            </w:pPr>
            <w:r w:rsidRPr="00203ABB">
              <w:rPr>
                <w:rFonts w:ascii="Verdana" w:hAnsi="Verdana" w:cs="Arial"/>
                <w:b/>
                <w:sz w:val="20"/>
                <w:szCs w:val="20"/>
              </w:rPr>
              <w:t>Script 2</w:t>
            </w:r>
          </w:p>
        </w:tc>
        <w:tc>
          <w:tcPr>
            <w:tcW w:w="6913" w:type="dxa"/>
          </w:tcPr>
          <w:p w14:paraId="292D7302" w14:textId="39F7975B" w:rsidR="00203ABB" w:rsidRPr="00203ABB" w:rsidRDefault="00203ABB" w:rsidP="00203ABB">
            <w:pPr>
              <w:rPr>
                <w:rFonts w:ascii="Verdana" w:hAnsi="Verdana" w:cs="Arial"/>
                <w:sz w:val="20"/>
                <w:szCs w:val="20"/>
              </w:rPr>
            </w:pPr>
            <w:r w:rsidRPr="00203ABB">
              <w:rPr>
                <w:rFonts w:ascii="Verdana" w:hAnsi="Verdana" w:cs="Arial"/>
                <w:sz w:val="20"/>
                <w:szCs w:val="20"/>
              </w:rPr>
              <w:t>2 marks – both responses are acceptable.</w:t>
            </w:r>
          </w:p>
          <w:p w14:paraId="292D7303" w14:textId="77777777" w:rsidR="00203ABB" w:rsidRPr="00203ABB" w:rsidRDefault="00203ABB" w:rsidP="00203ABB">
            <w:pPr>
              <w:rPr>
                <w:rFonts w:ascii="Verdana" w:hAnsi="Verdana" w:cs="Arial"/>
                <w:sz w:val="20"/>
                <w:szCs w:val="20"/>
              </w:rPr>
            </w:pPr>
          </w:p>
        </w:tc>
        <w:tc>
          <w:tcPr>
            <w:tcW w:w="687" w:type="dxa"/>
          </w:tcPr>
          <w:p w14:paraId="292D7304" w14:textId="01D9011B" w:rsidR="00203ABB" w:rsidRPr="00203ABB" w:rsidRDefault="00203ABB" w:rsidP="00203ABB">
            <w:pPr>
              <w:rPr>
                <w:rFonts w:ascii="Verdana" w:hAnsi="Verdana" w:cs="Arial"/>
                <w:b/>
                <w:sz w:val="20"/>
                <w:szCs w:val="20"/>
              </w:rPr>
            </w:pPr>
            <w:r w:rsidRPr="00203ABB">
              <w:rPr>
                <w:rFonts w:ascii="Verdana" w:hAnsi="Verdana" w:cs="Arial"/>
                <w:b/>
                <w:sz w:val="20"/>
                <w:szCs w:val="20"/>
              </w:rPr>
              <w:t>2</w:t>
            </w:r>
          </w:p>
        </w:tc>
      </w:tr>
      <w:tr w:rsidR="00203ABB" w:rsidRPr="00203ABB" w14:paraId="292D730A" w14:textId="77777777" w:rsidTr="00F31030">
        <w:tc>
          <w:tcPr>
            <w:tcW w:w="1416" w:type="dxa"/>
          </w:tcPr>
          <w:p w14:paraId="292D7306" w14:textId="2EB06EE6" w:rsidR="00203ABB" w:rsidRPr="00203ABB" w:rsidRDefault="00203ABB" w:rsidP="00203ABB">
            <w:pPr>
              <w:rPr>
                <w:rFonts w:ascii="Verdana" w:hAnsi="Verdana" w:cs="Arial"/>
                <w:b/>
                <w:sz w:val="20"/>
                <w:szCs w:val="20"/>
              </w:rPr>
            </w:pPr>
            <w:r w:rsidRPr="00203ABB">
              <w:rPr>
                <w:rFonts w:ascii="Verdana" w:hAnsi="Verdana" w:cs="Arial"/>
                <w:b/>
                <w:sz w:val="20"/>
                <w:szCs w:val="20"/>
              </w:rPr>
              <w:t>Script 3</w:t>
            </w:r>
          </w:p>
        </w:tc>
        <w:tc>
          <w:tcPr>
            <w:tcW w:w="6913" w:type="dxa"/>
          </w:tcPr>
          <w:p w14:paraId="7B6F8D94" w14:textId="77777777" w:rsidR="00203ABB" w:rsidRPr="00203ABB" w:rsidRDefault="00203ABB" w:rsidP="00203ABB">
            <w:pPr>
              <w:rPr>
                <w:rFonts w:ascii="Verdana" w:hAnsi="Verdana" w:cs="Arial"/>
                <w:sz w:val="20"/>
                <w:szCs w:val="20"/>
              </w:rPr>
            </w:pPr>
            <w:r w:rsidRPr="00203ABB">
              <w:rPr>
                <w:rFonts w:ascii="Verdana" w:hAnsi="Verdana" w:cs="Arial"/>
                <w:sz w:val="20"/>
                <w:szCs w:val="20"/>
              </w:rPr>
              <w:t>2 marks – both responses are ‘typical’ answers.</w:t>
            </w:r>
          </w:p>
          <w:p w14:paraId="292D7308" w14:textId="0197548A" w:rsidR="00203ABB" w:rsidRPr="00203ABB" w:rsidRDefault="00203ABB" w:rsidP="00203ABB">
            <w:pPr>
              <w:rPr>
                <w:rFonts w:ascii="Verdana" w:hAnsi="Verdana" w:cs="Arial"/>
                <w:sz w:val="20"/>
                <w:szCs w:val="20"/>
              </w:rPr>
            </w:pPr>
          </w:p>
        </w:tc>
        <w:tc>
          <w:tcPr>
            <w:tcW w:w="687" w:type="dxa"/>
          </w:tcPr>
          <w:p w14:paraId="292D7309" w14:textId="6BC83A40" w:rsidR="00203ABB" w:rsidRPr="00203ABB" w:rsidRDefault="00203ABB" w:rsidP="00203ABB">
            <w:pPr>
              <w:rPr>
                <w:rFonts w:ascii="Verdana" w:hAnsi="Verdana" w:cs="Arial"/>
                <w:b/>
                <w:sz w:val="20"/>
                <w:szCs w:val="20"/>
              </w:rPr>
            </w:pPr>
            <w:r w:rsidRPr="00203ABB">
              <w:rPr>
                <w:rFonts w:ascii="Verdana" w:hAnsi="Verdana" w:cs="Arial"/>
                <w:b/>
                <w:sz w:val="20"/>
                <w:szCs w:val="20"/>
              </w:rPr>
              <w:t>2</w:t>
            </w:r>
          </w:p>
        </w:tc>
      </w:tr>
      <w:tr w:rsidR="00203ABB" w:rsidRPr="00203ABB" w14:paraId="292D730F" w14:textId="77777777" w:rsidTr="00F31030">
        <w:tc>
          <w:tcPr>
            <w:tcW w:w="1416" w:type="dxa"/>
          </w:tcPr>
          <w:p w14:paraId="292D730B" w14:textId="419B4200" w:rsidR="00203ABB" w:rsidRPr="00203ABB" w:rsidRDefault="00203ABB" w:rsidP="00203ABB">
            <w:pPr>
              <w:rPr>
                <w:rFonts w:ascii="Verdana" w:hAnsi="Verdana" w:cs="Arial"/>
                <w:b/>
                <w:sz w:val="20"/>
                <w:szCs w:val="20"/>
              </w:rPr>
            </w:pPr>
            <w:r w:rsidRPr="00203ABB">
              <w:rPr>
                <w:rFonts w:ascii="Verdana" w:hAnsi="Verdana" w:cs="Arial"/>
                <w:b/>
                <w:sz w:val="20"/>
                <w:szCs w:val="20"/>
              </w:rPr>
              <w:t>Script 4</w:t>
            </w:r>
          </w:p>
        </w:tc>
        <w:tc>
          <w:tcPr>
            <w:tcW w:w="6913" w:type="dxa"/>
          </w:tcPr>
          <w:p w14:paraId="259E10A5" w14:textId="0566AB85" w:rsidR="00203ABB" w:rsidRPr="00203ABB" w:rsidRDefault="00203ABB" w:rsidP="00203ABB">
            <w:pPr>
              <w:rPr>
                <w:rFonts w:ascii="Verdana" w:hAnsi="Verdana" w:cs="Arial"/>
                <w:sz w:val="20"/>
                <w:szCs w:val="20"/>
              </w:rPr>
            </w:pPr>
            <w:r w:rsidRPr="00203ABB">
              <w:rPr>
                <w:rFonts w:ascii="Verdana" w:hAnsi="Verdana" w:cs="Arial"/>
                <w:sz w:val="20"/>
                <w:szCs w:val="20"/>
              </w:rPr>
              <w:t>1 mark for ‘sensitive to the cold’. The second response does not get a mark as it does not relate to why Natasha sleeps in her socks.</w:t>
            </w:r>
          </w:p>
          <w:p w14:paraId="292D730D" w14:textId="77777777" w:rsidR="00203ABB" w:rsidRPr="00203ABB" w:rsidRDefault="00203ABB" w:rsidP="00203ABB">
            <w:pPr>
              <w:rPr>
                <w:rFonts w:ascii="Verdana" w:hAnsi="Verdana" w:cs="Arial"/>
                <w:sz w:val="20"/>
                <w:szCs w:val="20"/>
              </w:rPr>
            </w:pPr>
          </w:p>
        </w:tc>
        <w:tc>
          <w:tcPr>
            <w:tcW w:w="687" w:type="dxa"/>
          </w:tcPr>
          <w:p w14:paraId="292D730E" w14:textId="10FBC43C" w:rsidR="00203ABB" w:rsidRPr="00203ABB" w:rsidRDefault="00203ABB" w:rsidP="00203ABB">
            <w:pPr>
              <w:rPr>
                <w:rFonts w:ascii="Verdana" w:hAnsi="Verdana" w:cs="Arial"/>
                <w:b/>
                <w:sz w:val="20"/>
                <w:szCs w:val="20"/>
              </w:rPr>
            </w:pPr>
            <w:r w:rsidRPr="00203ABB">
              <w:rPr>
                <w:rFonts w:ascii="Verdana" w:hAnsi="Verdana" w:cs="Arial"/>
                <w:b/>
                <w:sz w:val="20"/>
                <w:szCs w:val="20"/>
              </w:rPr>
              <w:t>1</w:t>
            </w:r>
          </w:p>
        </w:tc>
      </w:tr>
      <w:tr w:rsidR="00203ABB" w:rsidRPr="00203ABB" w14:paraId="292D7314" w14:textId="77777777" w:rsidTr="00F31030">
        <w:tc>
          <w:tcPr>
            <w:tcW w:w="1416" w:type="dxa"/>
          </w:tcPr>
          <w:p w14:paraId="292D7310" w14:textId="7C3FC8AC" w:rsidR="00203ABB" w:rsidRPr="00203ABB" w:rsidRDefault="00203ABB" w:rsidP="00203ABB">
            <w:pPr>
              <w:rPr>
                <w:rFonts w:ascii="Verdana" w:hAnsi="Verdana" w:cs="Arial"/>
                <w:b/>
                <w:sz w:val="20"/>
                <w:szCs w:val="20"/>
              </w:rPr>
            </w:pPr>
            <w:r w:rsidRPr="00203ABB">
              <w:rPr>
                <w:rFonts w:ascii="Verdana" w:hAnsi="Verdana" w:cs="Arial"/>
                <w:b/>
                <w:sz w:val="20"/>
                <w:szCs w:val="20"/>
              </w:rPr>
              <w:t xml:space="preserve">Script 5 </w:t>
            </w:r>
          </w:p>
        </w:tc>
        <w:tc>
          <w:tcPr>
            <w:tcW w:w="6913" w:type="dxa"/>
          </w:tcPr>
          <w:p w14:paraId="726CB8E8" w14:textId="4A598311" w:rsidR="00203ABB" w:rsidRPr="00203ABB" w:rsidRDefault="00203ABB" w:rsidP="00203ABB">
            <w:pPr>
              <w:rPr>
                <w:rFonts w:ascii="Verdana" w:hAnsi="Verdana" w:cs="Arial"/>
                <w:sz w:val="20"/>
                <w:szCs w:val="20"/>
              </w:rPr>
            </w:pPr>
            <w:r w:rsidRPr="00203ABB">
              <w:rPr>
                <w:rFonts w:ascii="Verdana" w:hAnsi="Verdana" w:cs="Arial"/>
                <w:sz w:val="20"/>
                <w:szCs w:val="20"/>
              </w:rPr>
              <w:t>1 mark for the first answer. The second does not get a mark as it does not relate to why Natasha sleeps in her socks.</w:t>
            </w:r>
          </w:p>
          <w:p w14:paraId="292D7312" w14:textId="4FFE90F2" w:rsidR="00203ABB" w:rsidRPr="00203ABB" w:rsidRDefault="00203ABB" w:rsidP="00203ABB">
            <w:pPr>
              <w:rPr>
                <w:rFonts w:ascii="Verdana" w:hAnsi="Verdana" w:cs="Arial"/>
                <w:sz w:val="20"/>
                <w:szCs w:val="20"/>
              </w:rPr>
            </w:pPr>
            <w:r w:rsidRPr="00203ABB">
              <w:rPr>
                <w:rFonts w:ascii="Verdana" w:hAnsi="Verdana" w:cs="Arial"/>
                <w:sz w:val="20"/>
                <w:szCs w:val="20"/>
              </w:rPr>
              <w:t xml:space="preserve"> </w:t>
            </w:r>
          </w:p>
        </w:tc>
        <w:tc>
          <w:tcPr>
            <w:tcW w:w="687" w:type="dxa"/>
          </w:tcPr>
          <w:p w14:paraId="292D7313" w14:textId="77777777" w:rsidR="00203ABB" w:rsidRPr="00203ABB" w:rsidRDefault="00203ABB" w:rsidP="00203ABB">
            <w:pPr>
              <w:rPr>
                <w:rFonts w:ascii="Verdana" w:hAnsi="Verdana" w:cs="Arial"/>
                <w:b/>
                <w:sz w:val="20"/>
                <w:szCs w:val="20"/>
              </w:rPr>
            </w:pPr>
            <w:r w:rsidRPr="00203ABB">
              <w:rPr>
                <w:rFonts w:ascii="Verdana" w:hAnsi="Verdana" w:cs="Arial"/>
                <w:b/>
                <w:sz w:val="20"/>
                <w:szCs w:val="20"/>
              </w:rPr>
              <w:t>1</w:t>
            </w:r>
          </w:p>
        </w:tc>
      </w:tr>
      <w:tr w:rsidR="00203ABB" w:rsidRPr="00203ABB" w14:paraId="1A5F3CBC" w14:textId="77777777" w:rsidTr="00F31030">
        <w:tc>
          <w:tcPr>
            <w:tcW w:w="1416" w:type="dxa"/>
          </w:tcPr>
          <w:p w14:paraId="4C4AAE0F" w14:textId="3602640C" w:rsidR="00203ABB" w:rsidRPr="00203ABB" w:rsidRDefault="00203ABB" w:rsidP="00203ABB">
            <w:pPr>
              <w:rPr>
                <w:rFonts w:ascii="Verdana" w:hAnsi="Verdana" w:cs="Arial"/>
                <w:b/>
                <w:sz w:val="20"/>
                <w:szCs w:val="20"/>
              </w:rPr>
            </w:pPr>
            <w:r w:rsidRPr="00203ABB">
              <w:rPr>
                <w:rFonts w:ascii="Verdana" w:hAnsi="Verdana" w:cs="Arial"/>
                <w:b/>
                <w:sz w:val="20"/>
                <w:szCs w:val="20"/>
              </w:rPr>
              <w:t>Script 6</w:t>
            </w:r>
          </w:p>
        </w:tc>
        <w:tc>
          <w:tcPr>
            <w:tcW w:w="6913" w:type="dxa"/>
          </w:tcPr>
          <w:p w14:paraId="5CD3717D" w14:textId="3E78495C" w:rsidR="00203ABB" w:rsidRPr="00203ABB" w:rsidRDefault="00203ABB" w:rsidP="00203ABB">
            <w:pPr>
              <w:rPr>
                <w:rFonts w:ascii="Verdana" w:hAnsi="Verdana" w:cs="Arial"/>
                <w:sz w:val="20"/>
                <w:szCs w:val="20"/>
              </w:rPr>
            </w:pPr>
            <w:r w:rsidRPr="00203ABB">
              <w:rPr>
                <w:rFonts w:ascii="Verdana" w:hAnsi="Verdana" w:cs="Arial"/>
                <w:sz w:val="20"/>
                <w:szCs w:val="20"/>
              </w:rPr>
              <w:t>More unusual response – ‘the blankets are symbolic’ – but it is a valid response in the MS. 2 marks.</w:t>
            </w:r>
          </w:p>
          <w:p w14:paraId="68045C79" w14:textId="50F340E4" w:rsidR="00203ABB" w:rsidRPr="00203ABB" w:rsidRDefault="00203ABB" w:rsidP="00203ABB">
            <w:pPr>
              <w:rPr>
                <w:rFonts w:ascii="Verdana" w:hAnsi="Verdana" w:cs="Arial"/>
                <w:sz w:val="20"/>
                <w:szCs w:val="20"/>
              </w:rPr>
            </w:pPr>
          </w:p>
        </w:tc>
        <w:tc>
          <w:tcPr>
            <w:tcW w:w="687" w:type="dxa"/>
          </w:tcPr>
          <w:p w14:paraId="0A5C84CC" w14:textId="1F0D506F" w:rsidR="00203ABB" w:rsidRPr="00203ABB" w:rsidRDefault="00203ABB" w:rsidP="00203ABB">
            <w:pPr>
              <w:rPr>
                <w:rFonts w:ascii="Verdana" w:hAnsi="Verdana" w:cs="Arial"/>
                <w:b/>
                <w:sz w:val="20"/>
                <w:szCs w:val="20"/>
              </w:rPr>
            </w:pPr>
            <w:r w:rsidRPr="00203ABB">
              <w:rPr>
                <w:rFonts w:ascii="Verdana" w:hAnsi="Verdana" w:cs="Arial"/>
                <w:b/>
                <w:sz w:val="20"/>
                <w:szCs w:val="20"/>
              </w:rPr>
              <w:t>2</w:t>
            </w:r>
          </w:p>
        </w:tc>
      </w:tr>
      <w:tr w:rsidR="00203ABB" w:rsidRPr="00203ABB" w14:paraId="0AD00EE4" w14:textId="77777777" w:rsidTr="00F31030">
        <w:tc>
          <w:tcPr>
            <w:tcW w:w="1416" w:type="dxa"/>
          </w:tcPr>
          <w:p w14:paraId="423F0E62" w14:textId="14C4FA0D" w:rsidR="00203ABB" w:rsidRPr="00203ABB" w:rsidRDefault="00203ABB" w:rsidP="00203ABB">
            <w:pPr>
              <w:rPr>
                <w:rFonts w:ascii="Verdana" w:hAnsi="Verdana" w:cs="Arial"/>
                <w:b/>
                <w:sz w:val="20"/>
                <w:szCs w:val="20"/>
              </w:rPr>
            </w:pPr>
            <w:r w:rsidRPr="00203ABB">
              <w:rPr>
                <w:rFonts w:ascii="Verdana" w:hAnsi="Verdana" w:cs="Arial"/>
                <w:b/>
                <w:sz w:val="20"/>
                <w:szCs w:val="20"/>
              </w:rPr>
              <w:t>Script 7</w:t>
            </w:r>
          </w:p>
        </w:tc>
        <w:tc>
          <w:tcPr>
            <w:tcW w:w="6913" w:type="dxa"/>
          </w:tcPr>
          <w:p w14:paraId="129F3AC5" w14:textId="77777777" w:rsidR="00203ABB" w:rsidRPr="00203ABB" w:rsidRDefault="00203ABB" w:rsidP="00203ABB">
            <w:pPr>
              <w:rPr>
                <w:rFonts w:ascii="Verdana" w:hAnsi="Verdana" w:cs="Arial"/>
                <w:sz w:val="20"/>
                <w:szCs w:val="20"/>
              </w:rPr>
            </w:pPr>
            <w:r w:rsidRPr="00203ABB">
              <w:rPr>
                <w:rFonts w:ascii="Verdana" w:hAnsi="Verdana" w:cs="Arial"/>
                <w:sz w:val="20"/>
                <w:szCs w:val="20"/>
              </w:rPr>
              <w:t>2 marks – standard response.</w:t>
            </w:r>
          </w:p>
          <w:p w14:paraId="08178F7C" w14:textId="687A8531" w:rsidR="00203ABB" w:rsidRPr="00203ABB" w:rsidRDefault="00203ABB" w:rsidP="00203ABB">
            <w:pPr>
              <w:rPr>
                <w:rFonts w:ascii="Verdana" w:hAnsi="Verdana" w:cs="Arial"/>
                <w:sz w:val="20"/>
                <w:szCs w:val="20"/>
              </w:rPr>
            </w:pPr>
          </w:p>
        </w:tc>
        <w:tc>
          <w:tcPr>
            <w:tcW w:w="687" w:type="dxa"/>
          </w:tcPr>
          <w:p w14:paraId="0AE83F46" w14:textId="3F54A15C" w:rsidR="00203ABB" w:rsidRPr="00203ABB" w:rsidRDefault="00203ABB" w:rsidP="00203ABB">
            <w:pPr>
              <w:rPr>
                <w:rFonts w:ascii="Verdana" w:hAnsi="Verdana" w:cs="Arial"/>
                <w:b/>
                <w:sz w:val="20"/>
                <w:szCs w:val="20"/>
              </w:rPr>
            </w:pPr>
            <w:r w:rsidRPr="00203ABB">
              <w:rPr>
                <w:rFonts w:ascii="Verdana" w:hAnsi="Verdana" w:cs="Arial"/>
                <w:b/>
                <w:sz w:val="20"/>
                <w:szCs w:val="20"/>
              </w:rPr>
              <w:t>2</w:t>
            </w:r>
          </w:p>
        </w:tc>
      </w:tr>
      <w:tr w:rsidR="00203ABB" w:rsidRPr="00203ABB" w14:paraId="6D4A7367" w14:textId="77777777" w:rsidTr="00F31030">
        <w:tc>
          <w:tcPr>
            <w:tcW w:w="1416" w:type="dxa"/>
          </w:tcPr>
          <w:p w14:paraId="78FBDFE0" w14:textId="63B98875" w:rsidR="00203ABB" w:rsidRPr="00203ABB" w:rsidRDefault="00203ABB" w:rsidP="00203ABB">
            <w:pPr>
              <w:rPr>
                <w:rFonts w:ascii="Verdana" w:hAnsi="Verdana" w:cs="Arial"/>
                <w:b/>
                <w:sz w:val="20"/>
                <w:szCs w:val="20"/>
              </w:rPr>
            </w:pPr>
            <w:r w:rsidRPr="00203ABB">
              <w:rPr>
                <w:rFonts w:ascii="Verdana" w:hAnsi="Verdana" w:cs="Arial"/>
                <w:b/>
                <w:sz w:val="20"/>
                <w:szCs w:val="20"/>
              </w:rPr>
              <w:t>Script 8</w:t>
            </w:r>
          </w:p>
        </w:tc>
        <w:tc>
          <w:tcPr>
            <w:tcW w:w="6913" w:type="dxa"/>
          </w:tcPr>
          <w:p w14:paraId="3216F8C5" w14:textId="77777777" w:rsidR="00203ABB" w:rsidRPr="00203ABB" w:rsidRDefault="00203ABB" w:rsidP="00203ABB">
            <w:pPr>
              <w:rPr>
                <w:rFonts w:ascii="Verdana" w:hAnsi="Verdana" w:cs="Arial"/>
                <w:sz w:val="20"/>
                <w:szCs w:val="20"/>
              </w:rPr>
            </w:pPr>
            <w:r w:rsidRPr="00203ABB">
              <w:rPr>
                <w:rFonts w:ascii="Verdana" w:hAnsi="Verdana" w:cs="Arial"/>
                <w:sz w:val="20"/>
                <w:szCs w:val="20"/>
              </w:rPr>
              <w:t>2 marks – spelling does not matter here.</w:t>
            </w:r>
          </w:p>
          <w:p w14:paraId="71C87E79" w14:textId="489FB607" w:rsidR="00203ABB" w:rsidRPr="00203ABB" w:rsidRDefault="00203ABB" w:rsidP="00203ABB">
            <w:pPr>
              <w:rPr>
                <w:rFonts w:ascii="Verdana" w:hAnsi="Verdana" w:cs="Arial"/>
                <w:sz w:val="20"/>
                <w:szCs w:val="20"/>
              </w:rPr>
            </w:pPr>
          </w:p>
        </w:tc>
        <w:tc>
          <w:tcPr>
            <w:tcW w:w="687" w:type="dxa"/>
          </w:tcPr>
          <w:p w14:paraId="33A8C997" w14:textId="019E5217" w:rsidR="00203ABB" w:rsidRPr="00203ABB" w:rsidRDefault="00203ABB" w:rsidP="00203ABB">
            <w:pPr>
              <w:rPr>
                <w:rFonts w:ascii="Verdana" w:hAnsi="Verdana" w:cs="Arial"/>
                <w:b/>
                <w:sz w:val="20"/>
                <w:szCs w:val="20"/>
              </w:rPr>
            </w:pPr>
            <w:r w:rsidRPr="00203ABB">
              <w:rPr>
                <w:rFonts w:ascii="Verdana" w:hAnsi="Verdana" w:cs="Arial"/>
                <w:b/>
                <w:sz w:val="20"/>
                <w:szCs w:val="20"/>
              </w:rPr>
              <w:t>2</w:t>
            </w:r>
          </w:p>
        </w:tc>
      </w:tr>
      <w:tr w:rsidR="00203ABB" w:rsidRPr="00203ABB" w14:paraId="26C7733A" w14:textId="77777777" w:rsidTr="00F31030">
        <w:tc>
          <w:tcPr>
            <w:tcW w:w="1416" w:type="dxa"/>
          </w:tcPr>
          <w:p w14:paraId="02695084" w14:textId="5FB4D222" w:rsidR="00203ABB" w:rsidRPr="00203ABB" w:rsidRDefault="00203ABB" w:rsidP="00203ABB">
            <w:pPr>
              <w:rPr>
                <w:rFonts w:ascii="Verdana" w:hAnsi="Verdana" w:cs="Arial"/>
                <w:b/>
                <w:sz w:val="20"/>
                <w:szCs w:val="20"/>
              </w:rPr>
            </w:pPr>
            <w:r w:rsidRPr="00203ABB">
              <w:rPr>
                <w:rFonts w:ascii="Verdana" w:hAnsi="Verdana" w:cs="Arial"/>
                <w:b/>
                <w:sz w:val="20"/>
                <w:szCs w:val="20"/>
              </w:rPr>
              <w:t>Script 9</w:t>
            </w:r>
          </w:p>
        </w:tc>
        <w:tc>
          <w:tcPr>
            <w:tcW w:w="6913" w:type="dxa"/>
          </w:tcPr>
          <w:p w14:paraId="7E691364" w14:textId="77777777" w:rsidR="00203ABB" w:rsidRPr="00203ABB" w:rsidRDefault="00203ABB" w:rsidP="00203ABB">
            <w:pPr>
              <w:rPr>
                <w:rFonts w:ascii="Verdana" w:hAnsi="Verdana" w:cs="Arial"/>
                <w:sz w:val="20"/>
                <w:szCs w:val="20"/>
              </w:rPr>
            </w:pPr>
            <w:r w:rsidRPr="00203ABB">
              <w:rPr>
                <w:rFonts w:ascii="Verdana" w:hAnsi="Verdana" w:cs="Arial"/>
                <w:sz w:val="20"/>
                <w:szCs w:val="20"/>
              </w:rPr>
              <w:t>2 marks. Longer than what is needed.</w:t>
            </w:r>
          </w:p>
          <w:p w14:paraId="1D42919D" w14:textId="7209D624" w:rsidR="00203ABB" w:rsidRPr="00203ABB" w:rsidRDefault="00203ABB" w:rsidP="00203ABB">
            <w:pPr>
              <w:rPr>
                <w:rFonts w:ascii="Verdana" w:hAnsi="Verdana" w:cs="Arial"/>
                <w:sz w:val="20"/>
                <w:szCs w:val="20"/>
              </w:rPr>
            </w:pPr>
          </w:p>
        </w:tc>
        <w:tc>
          <w:tcPr>
            <w:tcW w:w="687" w:type="dxa"/>
          </w:tcPr>
          <w:p w14:paraId="1DD8F1F8" w14:textId="2019EE53" w:rsidR="00203ABB" w:rsidRPr="00203ABB" w:rsidRDefault="00203ABB" w:rsidP="00203ABB">
            <w:pPr>
              <w:rPr>
                <w:rFonts w:ascii="Verdana" w:hAnsi="Verdana" w:cs="Arial"/>
                <w:b/>
                <w:sz w:val="20"/>
                <w:szCs w:val="20"/>
              </w:rPr>
            </w:pPr>
            <w:r w:rsidRPr="00203ABB">
              <w:rPr>
                <w:rFonts w:ascii="Verdana" w:hAnsi="Verdana" w:cs="Arial"/>
                <w:b/>
                <w:sz w:val="20"/>
                <w:szCs w:val="20"/>
              </w:rPr>
              <w:t>2</w:t>
            </w:r>
          </w:p>
        </w:tc>
      </w:tr>
      <w:tr w:rsidR="00203ABB" w:rsidRPr="00203ABB" w14:paraId="392FB484" w14:textId="77777777" w:rsidTr="00F31030">
        <w:tc>
          <w:tcPr>
            <w:tcW w:w="1416" w:type="dxa"/>
          </w:tcPr>
          <w:p w14:paraId="72C83E10" w14:textId="36EE5631" w:rsidR="00203ABB" w:rsidRPr="00203ABB" w:rsidRDefault="00203ABB" w:rsidP="00203ABB">
            <w:pPr>
              <w:rPr>
                <w:rFonts w:ascii="Verdana" w:hAnsi="Verdana" w:cs="Arial"/>
                <w:b/>
                <w:sz w:val="20"/>
                <w:szCs w:val="20"/>
              </w:rPr>
            </w:pPr>
            <w:r w:rsidRPr="00203ABB">
              <w:rPr>
                <w:rFonts w:ascii="Verdana" w:hAnsi="Verdana" w:cs="Arial"/>
                <w:b/>
                <w:sz w:val="20"/>
                <w:szCs w:val="20"/>
              </w:rPr>
              <w:t xml:space="preserve">Script 10 </w:t>
            </w:r>
          </w:p>
        </w:tc>
        <w:tc>
          <w:tcPr>
            <w:tcW w:w="6913" w:type="dxa"/>
          </w:tcPr>
          <w:p w14:paraId="06266905" w14:textId="77777777" w:rsidR="00203ABB" w:rsidRPr="00203ABB" w:rsidRDefault="00203ABB" w:rsidP="00203ABB">
            <w:pPr>
              <w:rPr>
                <w:rFonts w:ascii="Verdana" w:hAnsi="Verdana" w:cs="Arial"/>
                <w:sz w:val="20"/>
                <w:szCs w:val="20"/>
              </w:rPr>
            </w:pPr>
            <w:r w:rsidRPr="00203ABB">
              <w:rPr>
                <w:rFonts w:ascii="Verdana" w:hAnsi="Verdana" w:cs="Arial"/>
                <w:sz w:val="20"/>
                <w:szCs w:val="20"/>
              </w:rPr>
              <w:t>1 mark – the second answer is not linked to why Natasha sleeps in her socks.</w:t>
            </w:r>
          </w:p>
          <w:p w14:paraId="0701F3D0" w14:textId="0BB7D161" w:rsidR="00203ABB" w:rsidRPr="00203ABB" w:rsidRDefault="00203ABB" w:rsidP="00203ABB">
            <w:pPr>
              <w:rPr>
                <w:rFonts w:ascii="Verdana" w:hAnsi="Verdana" w:cs="Arial"/>
                <w:sz w:val="20"/>
                <w:szCs w:val="20"/>
              </w:rPr>
            </w:pPr>
          </w:p>
        </w:tc>
        <w:tc>
          <w:tcPr>
            <w:tcW w:w="687" w:type="dxa"/>
          </w:tcPr>
          <w:p w14:paraId="70F319BF" w14:textId="25E81EC7" w:rsidR="00203ABB" w:rsidRPr="00203ABB" w:rsidRDefault="00203ABB" w:rsidP="00203ABB">
            <w:pPr>
              <w:rPr>
                <w:rFonts w:ascii="Verdana" w:hAnsi="Verdana" w:cs="Arial"/>
                <w:b/>
                <w:sz w:val="20"/>
                <w:szCs w:val="20"/>
              </w:rPr>
            </w:pPr>
            <w:r w:rsidRPr="00203ABB">
              <w:rPr>
                <w:rFonts w:ascii="Verdana" w:hAnsi="Verdana" w:cs="Arial"/>
                <w:b/>
                <w:sz w:val="20"/>
                <w:szCs w:val="20"/>
              </w:rPr>
              <w:t>1</w:t>
            </w:r>
          </w:p>
        </w:tc>
      </w:tr>
      <w:tr w:rsidR="00203ABB" w:rsidRPr="00203ABB" w14:paraId="766A73B7" w14:textId="77777777" w:rsidTr="00F31030">
        <w:tc>
          <w:tcPr>
            <w:tcW w:w="1416" w:type="dxa"/>
          </w:tcPr>
          <w:p w14:paraId="6E4C2A39" w14:textId="706D6898" w:rsidR="00203ABB" w:rsidRPr="00203ABB" w:rsidRDefault="00203ABB" w:rsidP="00203ABB">
            <w:pPr>
              <w:rPr>
                <w:rFonts w:ascii="Verdana" w:hAnsi="Verdana" w:cs="Arial"/>
                <w:b/>
                <w:sz w:val="20"/>
                <w:szCs w:val="20"/>
              </w:rPr>
            </w:pPr>
            <w:r w:rsidRPr="00203ABB">
              <w:rPr>
                <w:rFonts w:ascii="Verdana" w:hAnsi="Verdana" w:cs="Arial"/>
                <w:b/>
                <w:sz w:val="20"/>
                <w:szCs w:val="20"/>
              </w:rPr>
              <w:t>Script 11</w:t>
            </w:r>
          </w:p>
        </w:tc>
        <w:tc>
          <w:tcPr>
            <w:tcW w:w="6913" w:type="dxa"/>
          </w:tcPr>
          <w:p w14:paraId="45EA3F98" w14:textId="785D033E" w:rsidR="00203ABB" w:rsidRPr="00203ABB" w:rsidRDefault="00203ABB" w:rsidP="00203ABB">
            <w:pPr>
              <w:rPr>
                <w:rFonts w:ascii="Verdana" w:hAnsi="Verdana" w:cs="Arial"/>
                <w:sz w:val="20"/>
                <w:szCs w:val="20"/>
              </w:rPr>
            </w:pPr>
            <w:r w:rsidRPr="00203ABB">
              <w:rPr>
                <w:rFonts w:ascii="Verdana" w:hAnsi="Verdana" w:cs="Arial"/>
                <w:sz w:val="20"/>
                <w:szCs w:val="20"/>
              </w:rPr>
              <w:t>1 mark – unusual to see only one part completed for this first question.</w:t>
            </w:r>
          </w:p>
          <w:p w14:paraId="7AFCCF14" w14:textId="255EEE57" w:rsidR="00203ABB" w:rsidRPr="00203ABB" w:rsidRDefault="00203ABB" w:rsidP="00203ABB">
            <w:pPr>
              <w:rPr>
                <w:rFonts w:ascii="Verdana" w:hAnsi="Verdana" w:cs="Arial"/>
                <w:sz w:val="20"/>
                <w:szCs w:val="20"/>
              </w:rPr>
            </w:pPr>
          </w:p>
        </w:tc>
        <w:tc>
          <w:tcPr>
            <w:tcW w:w="687" w:type="dxa"/>
          </w:tcPr>
          <w:p w14:paraId="4FA13491" w14:textId="18073D1B" w:rsidR="00203ABB" w:rsidRPr="00203ABB" w:rsidRDefault="00203ABB" w:rsidP="00203ABB">
            <w:pPr>
              <w:rPr>
                <w:rFonts w:ascii="Verdana" w:hAnsi="Verdana" w:cs="Arial"/>
                <w:b/>
                <w:sz w:val="20"/>
                <w:szCs w:val="20"/>
              </w:rPr>
            </w:pPr>
            <w:r w:rsidRPr="00203ABB">
              <w:rPr>
                <w:rFonts w:ascii="Verdana" w:hAnsi="Verdana" w:cs="Arial"/>
                <w:b/>
                <w:sz w:val="20"/>
                <w:szCs w:val="20"/>
              </w:rPr>
              <w:t>1</w:t>
            </w:r>
          </w:p>
        </w:tc>
      </w:tr>
      <w:tr w:rsidR="00203ABB" w:rsidRPr="00203ABB" w14:paraId="72D72152" w14:textId="77777777" w:rsidTr="00F31030">
        <w:tc>
          <w:tcPr>
            <w:tcW w:w="1416" w:type="dxa"/>
          </w:tcPr>
          <w:p w14:paraId="59A56F17" w14:textId="30528468" w:rsidR="00203ABB" w:rsidRPr="00203ABB" w:rsidRDefault="00203ABB" w:rsidP="00203ABB">
            <w:pPr>
              <w:rPr>
                <w:rFonts w:ascii="Verdana" w:hAnsi="Verdana" w:cs="Arial"/>
                <w:b/>
                <w:sz w:val="20"/>
                <w:szCs w:val="20"/>
              </w:rPr>
            </w:pPr>
            <w:r w:rsidRPr="00203ABB">
              <w:rPr>
                <w:rFonts w:ascii="Verdana" w:hAnsi="Verdana" w:cs="Arial"/>
                <w:b/>
                <w:sz w:val="20"/>
                <w:szCs w:val="20"/>
              </w:rPr>
              <w:t>Script 12</w:t>
            </w:r>
          </w:p>
        </w:tc>
        <w:tc>
          <w:tcPr>
            <w:tcW w:w="6913" w:type="dxa"/>
          </w:tcPr>
          <w:p w14:paraId="53DB91DE" w14:textId="27A31B3A" w:rsidR="00203ABB" w:rsidRPr="00203ABB" w:rsidRDefault="00203ABB" w:rsidP="00203ABB">
            <w:pPr>
              <w:rPr>
                <w:rFonts w:ascii="Verdana" w:hAnsi="Verdana" w:cs="Arial"/>
                <w:sz w:val="20"/>
                <w:szCs w:val="20"/>
              </w:rPr>
            </w:pPr>
            <w:r w:rsidRPr="00203ABB">
              <w:rPr>
                <w:rFonts w:ascii="Verdana" w:hAnsi="Verdana" w:cs="Arial"/>
                <w:sz w:val="20"/>
                <w:szCs w:val="20"/>
              </w:rPr>
              <w:t xml:space="preserve">2 marks. An odd way of explaining the temperature, but given the information is identified (AO1), this answer is given the benefit of the doubt. </w:t>
            </w:r>
          </w:p>
          <w:p w14:paraId="3AA3A74A" w14:textId="360C4BF6" w:rsidR="00203ABB" w:rsidRPr="00203ABB" w:rsidRDefault="00203ABB" w:rsidP="00203ABB">
            <w:pPr>
              <w:rPr>
                <w:rFonts w:ascii="Verdana" w:hAnsi="Verdana" w:cs="Arial"/>
                <w:sz w:val="20"/>
                <w:szCs w:val="20"/>
              </w:rPr>
            </w:pPr>
          </w:p>
        </w:tc>
        <w:tc>
          <w:tcPr>
            <w:tcW w:w="687" w:type="dxa"/>
          </w:tcPr>
          <w:p w14:paraId="335584DF" w14:textId="10CAEC65" w:rsidR="00203ABB" w:rsidRPr="00203ABB" w:rsidRDefault="00203ABB" w:rsidP="00203ABB">
            <w:pPr>
              <w:rPr>
                <w:rFonts w:ascii="Verdana" w:hAnsi="Verdana" w:cs="Arial"/>
                <w:b/>
                <w:sz w:val="20"/>
                <w:szCs w:val="20"/>
              </w:rPr>
            </w:pPr>
            <w:r w:rsidRPr="00203ABB">
              <w:rPr>
                <w:rFonts w:ascii="Verdana" w:hAnsi="Verdana" w:cs="Arial"/>
                <w:b/>
                <w:sz w:val="20"/>
                <w:szCs w:val="20"/>
              </w:rPr>
              <w:t>2</w:t>
            </w:r>
          </w:p>
        </w:tc>
      </w:tr>
    </w:tbl>
    <w:p w14:paraId="292D7315" w14:textId="7B041286" w:rsidR="00203ABB" w:rsidRDefault="00203ABB" w:rsidP="005001A5">
      <w:pPr>
        <w:spacing w:after="0" w:line="240" w:lineRule="auto"/>
        <w:rPr>
          <w:rFonts w:ascii="Verdana" w:hAnsi="Verdana" w:cs="Arial"/>
          <w:b/>
          <w:sz w:val="20"/>
          <w:szCs w:val="20"/>
        </w:rPr>
      </w:pPr>
    </w:p>
    <w:p w14:paraId="6647864E" w14:textId="77777777" w:rsidR="00203ABB" w:rsidRDefault="00203ABB">
      <w:pPr>
        <w:rPr>
          <w:rFonts w:ascii="Verdana" w:hAnsi="Verdana" w:cs="Arial"/>
          <w:b/>
          <w:sz w:val="20"/>
          <w:szCs w:val="20"/>
        </w:rPr>
      </w:pPr>
      <w:r>
        <w:rPr>
          <w:rFonts w:ascii="Verdana" w:hAnsi="Verdana" w:cs="Arial"/>
          <w:b/>
          <w:sz w:val="20"/>
          <w:szCs w:val="20"/>
        </w:rPr>
        <w:br w:type="page"/>
      </w:r>
    </w:p>
    <w:p w14:paraId="6E2E2310" w14:textId="77777777" w:rsidR="00184C35" w:rsidRPr="00203ABB" w:rsidRDefault="00184C35" w:rsidP="005001A5">
      <w:pPr>
        <w:spacing w:after="0" w:line="240" w:lineRule="auto"/>
        <w:rPr>
          <w:rFonts w:ascii="Verdana" w:hAnsi="Verdana" w:cs="Arial"/>
          <w:b/>
          <w:sz w:val="20"/>
          <w:szCs w:val="20"/>
        </w:rPr>
      </w:pPr>
    </w:p>
    <w:p w14:paraId="292D7316" w14:textId="77777777" w:rsidR="00C024A2" w:rsidRDefault="00184C35" w:rsidP="005001A5">
      <w:pPr>
        <w:spacing w:after="0" w:line="240" w:lineRule="auto"/>
        <w:rPr>
          <w:rFonts w:ascii="Verdana" w:hAnsi="Verdana" w:cs="Arial"/>
          <w:b/>
          <w:sz w:val="20"/>
          <w:szCs w:val="20"/>
        </w:rPr>
      </w:pPr>
      <w:r w:rsidRPr="00203ABB">
        <w:rPr>
          <w:rFonts w:ascii="Verdana" w:hAnsi="Verdana" w:cs="Arial"/>
          <w:b/>
          <w:sz w:val="20"/>
          <w:szCs w:val="20"/>
        </w:rPr>
        <w:t>Question 2</w:t>
      </w:r>
    </w:p>
    <w:p w14:paraId="60F84044" w14:textId="77777777" w:rsidR="00203ABB" w:rsidRDefault="00203ABB" w:rsidP="005001A5">
      <w:pPr>
        <w:spacing w:after="0" w:line="240" w:lineRule="auto"/>
        <w:rPr>
          <w:rFonts w:ascii="Verdana" w:hAnsi="Verdana" w:cs="Arial"/>
          <w:b/>
          <w:sz w:val="20"/>
          <w:szCs w:val="20"/>
        </w:rPr>
      </w:pPr>
    </w:p>
    <w:tbl>
      <w:tblPr>
        <w:tblStyle w:val="TableGrid"/>
        <w:tblW w:w="0" w:type="auto"/>
        <w:tblLook w:val="04A0" w:firstRow="1" w:lastRow="0" w:firstColumn="1" w:lastColumn="0" w:noHBand="0" w:noVBand="1"/>
      </w:tblPr>
      <w:tblGrid>
        <w:gridCol w:w="1408"/>
        <w:gridCol w:w="6835"/>
        <w:gridCol w:w="773"/>
      </w:tblGrid>
      <w:tr w:rsidR="00203ABB" w:rsidRPr="00203ABB" w14:paraId="49DA0531" w14:textId="77777777" w:rsidTr="00203ABB">
        <w:trPr>
          <w:trHeight w:val="70"/>
        </w:trPr>
        <w:tc>
          <w:tcPr>
            <w:tcW w:w="1416" w:type="dxa"/>
            <w:shd w:val="clear" w:color="auto" w:fill="BFBFBF" w:themeFill="background1" w:themeFillShade="BF"/>
          </w:tcPr>
          <w:p w14:paraId="0A798D67" w14:textId="77777777" w:rsidR="00203ABB" w:rsidRPr="00203ABB" w:rsidRDefault="00203ABB" w:rsidP="00203ABB">
            <w:pPr>
              <w:tabs>
                <w:tab w:val="left" w:pos="990"/>
              </w:tabs>
              <w:rPr>
                <w:rFonts w:ascii="Verdana" w:hAnsi="Verdana" w:cs="Arial"/>
                <w:b/>
                <w:sz w:val="20"/>
                <w:szCs w:val="20"/>
              </w:rPr>
            </w:pPr>
            <w:r w:rsidRPr="00203ABB">
              <w:rPr>
                <w:rFonts w:ascii="Verdana" w:hAnsi="Verdana" w:cs="Arial"/>
                <w:b/>
                <w:sz w:val="20"/>
                <w:szCs w:val="20"/>
              </w:rPr>
              <w:t>Ref</w:t>
            </w:r>
            <w:r w:rsidRPr="00203ABB">
              <w:rPr>
                <w:rFonts w:ascii="Verdana" w:hAnsi="Verdana" w:cs="Arial"/>
                <w:b/>
                <w:sz w:val="20"/>
                <w:szCs w:val="20"/>
              </w:rPr>
              <w:tab/>
            </w:r>
          </w:p>
        </w:tc>
        <w:tc>
          <w:tcPr>
            <w:tcW w:w="6913" w:type="dxa"/>
            <w:shd w:val="clear" w:color="auto" w:fill="BFBFBF" w:themeFill="background1" w:themeFillShade="BF"/>
          </w:tcPr>
          <w:p w14:paraId="74325260" w14:textId="77777777" w:rsidR="00203ABB" w:rsidRPr="00203ABB" w:rsidRDefault="00203ABB" w:rsidP="00203ABB">
            <w:pPr>
              <w:rPr>
                <w:rFonts w:ascii="Verdana" w:hAnsi="Verdana" w:cs="Arial"/>
                <w:b/>
                <w:sz w:val="20"/>
                <w:szCs w:val="20"/>
              </w:rPr>
            </w:pPr>
            <w:r w:rsidRPr="00203ABB">
              <w:rPr>
                <w:rFonts w:ascii="Verdana" w:hAnsi="Verdana" w:cs="Arial"/>
                <w:b/>
                <w:sz w:val="20"/>
                <w:szCs w:val="20"/>
              </w:rPr>
              <w:t>Comment</w:t>
            </w:r>
          </w:p>
          <w:p w14:paraId="498F224A" w14:textId="77777777" w:rsidR="00203ABB" w:rsidRPr="00203ABB" w:rsidRDefault="00203ABB" w:rsidP="00203ABB">
            <w:pPr>
              <w:rPr>
                <w:rFonts w:ascii="Verdana" w:hAnsi="Verdana" w:cs="Arial"/>
                <w:b/>
                <w:sz w:val="20"/>
                <w:szCs w:val="20"/>
              </w:rPr>
            </w:pPr>
          </w:p>
        </w:tc>
        <w:tc>
          <w:tcPr>
            <w:tcW w:w="687" w:type="dxa"/>
            <w:shd w:val="clear" w:color="auto" w:fill="BFBFBF" w:themeFill="background1" w:themeFillShade="BF"/>
          </w:tcPr>
          <w:p w14:paraId="13233CA3" w14:textId="77777777" w:rsidR="00203ABB" w:rsidRPr="00203ABB" w:rsidRDefault="00203ABB" w:rsidP="00203ABB">
            <w:pPr>
              <w:rPr>
                <w:rFonts w:ascii="Verdana" w:hAnsi="Verdana" w:cs="Arial"/>
                <w:b/>
                <w:sz w:val="20"/>
                <w:szCs w:val="20"/>
              </w:rPr>
            </w:pPr>
            <w:r w:rsidRPr="00203ABB">
              <w:rPr>
                <w:rFonts w:ascii="Verdana" w:hAnsi="Verdana" w:cs="Arial"/>
                <w:b/>
                <w:sz w:val="20"/>
                <w:szCs w:val="20"/>
              </w:rPr>
              <w:t>Mark</w:t>
            </w:r>
          </w:p>
        </w:tc>
      </w:tr>
      <w:tr w:rsidR="00203ABB" w:rsidRPr="00203ABB" w14:paraId="292D731C" w14:textId="77777777" w:rsidTr="00F31030">
        <w:tc>
          <w:tcPr>
            <w:tcW w:w="1416" w:type="dxa"/>
          </w:tcPr>
          <w:p w14:paraId="292D7318" w14:textId="4C0609AF" w:rsidR="00184C35" w:rsidRPr="00203ABB" w:rsidRDefault="006D4CC0" w:rsidP="00184C35">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13</w:t>
            </w:r>
          </w:p>
        </w:tc>
        <w:tc>
          <w:tcPr>
            <w:tcW w:w="6913" w:type="dxa"/>
          </w:tcPr>
          <w:p w14:paraId="149480E1" w14:textId="76EC7A61" w:rsidR="00523F24" w:rsidRPr="00203ABB" w:rsidRDefault="006D4CC0" w:rsidP="006D4CC0">
            <w:pPr>
              <w:rPr>
                <w:rFonts w:ascii="Verdana" w:hAnsi="Verdana" w:cs="Arial"/>
                <w:sz w:val="20"/>
                <w:szCs w:val="20"/>
              </w:rPr>
            </w:pPr>
            <w:r w:rsidRPr="00203ABB">
              <w:rPr>
                <w:rFonts w:ascii="Verdana" w:hAnsi="Verdana" w:cs="Arial"/>
                <w:sz w:val="20"/>
                <w:szCs w:val="20"/>
              </w:rPr>
              <w:t xml:space="preserve">2 marks. The example is </w:t>
            </w:r>
            <w:r w:rsidR="00523F24" w:rsidRPr="00203ABB">
              <w:rPr>
                <w:rFonts w:ascii="Verdana" w:hAnsi="Verdana" w:cs="Arial"/>
                <w:sz w:val="20"/>
                <w:szCs w:val="20"/>
              </w:rPr>
              <w:t>acceptable for a mark, and although the part of speech is not correct</w:t>
            </w:r>
            <w:r w:rsidR="002250D3" w:rsidRPr="00203ABB">
              <w:rPr>
                <w:rFonts w:ascii="Verdana" w:hAnsi="Verdana" w:cs="Arial"/>
                <w:sz w:val="20"/>
                <w:szCs w:val="20"/>
              </w:rPr>
              <w:t>,</w:t>
            </w:r>
            <w:r w:rsidR="00523F24" w:rsidRPr="00203ABB">
              <w:rPr>
                <w:rFonts w:ascii="Verdana" w:hAnsi="Verdana" w:cs="Arial"/>
                <w:sz w:val="20"/>
                <w:szCs w:val="20"/>
              </w:rPr>
              <w:t xml:space="preserve"> the explanation is clearly demonstrating how language is used to show the lack of space.</w:t>
            </w:r>
          </w:p>
          <w:p w14:paraId="292D731A" w14:textId="2F263E25" w:rsidR="00184C35" w:rsidRPr="00203ABB" w:rsidRDefault="00184C35" w:rsidP="006D4CC0">
            <w:pPr>
              <w:rPr>
                <w:rFonts w:ascii="Verdana" w:hAnsi="Verdana" w:cs="Arial"/>
                <w:sz w:val="20"/>
                <w:szCs w:val="20"/>
              </w:rPr>
            </w:pPr>
          </w:p>
        </w:tc>
        <w:tc>
          <w:tcPr>
            <w:tcW w:w="687" w:type="dxa"/>
          </w:tcPr>
          <w:p w14:paraId="292D731B" w14:textId="77777777" w:rsidR="00184C35" w:rsidRPr="00203ABB" w:rsidRDefault="00184C35" w:rsidP="00184C35">
            <w:pPr>
              <w:rPr>
                <w:rFonts w:ascii="Verdana" w:hAnsi="Verdana" w:cs="Arial"/>
                <w:b/>
                <w:sz w:val="20"/>
                <w:szCs w:val="20"/>
              </w:rPr>
            </w:pPr>
            <w:r w:rsidRPr="00203ABB">
              <w:rPr>
                <w:rFonts w:ascii="Verdana" w:hAnsi="Verdana" w:cs="Arial"/>
                <w:b/>
                <w:sz w:val="20"/>
                <w:szCs w:val="20"/>
              </w:rPr>
              <w:t>2</w:t>
            </w:r>
          </w:p>
        </w:tc>
      </w:tr>
      <w:tr w:rsidR="00203ABB" w:rsidRPr="00203ABB" w14:paraId="292D7321" w14:textId="77777777" w:rsidTr="00F31030">
        <w:tc>
          <w:tcPr>
            <w:tcW w:w="1416" w:type="dxa"/>
          </w:tcPr>
          <w:p w14:paraId="292D731D" w14:textId="1EAE5318" w:rsidR="00184C35" w:rsidRPr="00203ABB" w:rsidRDefault="006D4CC0" w:rsidP="00184C35">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14</w:t>
            </w:r>
          </w:p>
        </w:tc>
        <w:tc>
          <w:tcPr>
            <w:tcW w:w="6913" w:type="dxa"/>
          </w:tcPr>
          <w:p w14:paraId="20AD965C" w14:textId="4C031E0D" w:rsidR="00523F24" w:rsidRPr="00203ABB" w:rsidRDefault="00523F24" w:rsidP="00523F24">
            <w:pPr>
              <w:rPr>
                <w:rFonts w:ascii="Verdana" w:hAnsi="Verdana" w:cs="Arial"/>
                <w:sz w:val="20"/>
                <w:szCs w:val="20"/>
              </w:rPr>
            </w:pPr>
            <w:r w:rsidRPr="00203ABB">
              <w:rPr>
                <w:rFonts w:ascii="Verdana" w:hAnsi="Verdana" w:cs="Arial"/>
                <w:sz w:val="20"/>
                <w:szCs w:val="20"/>
              </w:rPr>
              <w:t xml:space="preserve">The example given is quite long but does get a mark (there is selection from the lines – if the candidate had just written all of the lines out they would not get a mark). The explanation describes what is said, not how language is used, so this answer only achieves one mark. The comment or explanation must be linked to how language is used to show that the candidate understands the AO. </w:t>
            </w:r>
          </w:p>
          <w:p w14:paraId="292D731F" w14:textId="26A4F090" w:rsidR="00184C35" w:rsidRPr="00203ABB" w:rsidRDefault="00184C35" w:rsidP="00523F24">
            <w:pPr>
              <w:rPr>
                <w:rFonts w:ascii="Verdana" w:hAnsi="Verdana" w:cs="Arial"/>
                <w:sz w:val="20"/>
                <w:szCs w:val="20"/>
              </w:rPr>
            </w:pPr>
          </w:p>
        </w:tc>
        <w:tc>
          <w:tcPr>
            <w:tcW w:w="687" w:type="dxa"/>
          </w:tcPr>
          <w:p w14:paraId="292D7320" w14:textId="0C2F0300" w:rsidR="00184C35" w:rsidRPr="00203ABB" w:rsidRDefault="00523F24" w:rsidP="00184C35">
            <w:pPr>
              <w:rPr>
                <w:rFonts w:ascii="Verdana" w:hAnsi="Verdana" w:cs="Arial"/>
                <w:b/>
                <w:sz w:val="20"/>
                <w:szCs w:val="20"/>
              </w:rPr>
            </w:pPr>
            <w:r w:rsidRPr="00203ABB">
              <w:rPr>
                <w:rFonts w:ascii="Verdana" w:hAnsi="Verdana" w:cs="Arial"/>
                <w:b/>
                <w:sz w:val="20"/>
                <w:szCs w:val="20"/>
              </w:rPr>
              <w:t>1</w:t>
            </w:r>
          </w:p>
        </w:tc>
      </w:tr>
      <w:tr w:rsidR="00203ABB" w:rsidRPr="00203ABB" w14:paraId="292D7326" w14:textId="77777777" w:rsidTr="00F31030">
        <w:tc>
          <w:tcPr>
            <w:tcW w:w="1416" w:type="dxa"/>
          </w:tcPr>
          <w:p w14:paraId="292D7322" w14:textId="20B6955D" w:rsidR="00184C35" w:rsidRPr="00203ABB" w:rsidRDefault="006D4CC0" w:rsidP="00184C35">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15</w:t>
            </w:r>
          </w:p>
        </w:tc>
        <w:tc>
          <w:tcPr>
            <w:tcW w:w="6913" w:type="dxa"/>
          </w:tcPr>
          <w:p w14:paraId="1528287B" w14:textId="23526B8B" w:rsidR="00523F24" w:rsidRPr="00203ABB" w:rsidRDefault="00523F24" w:rsidP="00523F24">
            <w:pPr>
              <w:rPr>
                <w:rFonts w:ascii="Verdana" w:hAnsi="Verdana" w:cs="Arial"/>
                <w:sz w:val="20"/>
                <w:szCs w:val="20"/>
              </w:rPr>
            </w:pPr>
            <w:r w:rsidRPr="00203ABB">
              <w:rPr>
                <w:rFonts w:ascii="Verdana" w:hAnsi="Verdana" w:cs="Arial"/>
                <w:sz w:val="20"/>
                <w:szCs w:val="20"/>
              </w:rPr>
              <w:t>2 marks. The use of ‘hyperbole’ is not quite accurate but that does not matter. The explanation to some extent repeats the question, but using ‘emphasises’ shows understanding</w:t>
            </w:r>
            <w:r w:rsidR="00D343B5" w:rsidRPr="00203ABB">
              <w:rPr>
                <w:rFonts w:ascii="Verdana" w:hAnsi="Verdana" w:cs="Arial"/>
                <w:sz w:val="20"/>
                <w:szCs w:val="20"/>
              </w:rPr>
              <w:t>,</w:t>
            </w:r>
            <w:r w:rsidRPr="00203ABB">
              <w:rPr>
                <w:rFonts w:ascii="Verdana" w:hAnsi="Verdana" w:cs="Arial"/>
                <w:sz w:val="20"/>
                <w:szCs w:val="20"/>
              </w:rPr>
              <w:t xml:space="preserve"> so 2 marks are given.</w:t>
            </w:r>
          </w:p>
          <w:p w14:paraId="292D7324" w14:textId="7744601D" w:rsidR="00184C35" w:rsidRPr="00203ABB" w:rsidRDefault="00184C35" w:rsidP="00523F24">
            <w:pPr>
              <w:rPr>
                <w:rFonts w:ascii="Verdana" w:hAnsi="Verdana" w:cs="Arial"/>
                <w:sz w:val="20"/>
                <w:szCs w:val="20"/>
              </w:rPr>
            </w:pPr>
          </w:p>
        </w:tc>
        <w:tc>
          <w:tcPr>
            <w:tcW w:w="687" w:type="dxa"/>
          </w:tcPr>
          <w:p w14:paraId="292D7325" w14:textId="77777777" w:rsidR="00184C35" w:rsidRPr="00203ABB" w:rsidRDefault="00184C35" w:rsidP="00184C35">
            <w:pPr>
              <w:rPr>
                <w:rFonts w:ascii="Verdana" w:hAnsi="Verdana" w:cs="Arial"/>
                <w:b/>
                <w:sz w:val="20"/>
                <w:szCs w:val="20"/>
              </w:rPr>
            </w:pPr>
            <w:r w:rsidRPr="00203ABB">
              <w:rPr>
                <w:rFonts w:ascii="Verdana" w:hAnsi="Verdana" w:cs="Arial"/>
                <w:b/>
                <w:sz w:val="20"/>
                <w:szCs w:val="20"/>
              </w:rPr>
              <w:t>2</w:t>
            </w:r>
          </w:p>
        </w:tc>
      </w:tr>
      <w:tr w:rsidR="00203ABB" w:rsidRPr="00203ABB" w14:paraId="292D732B" w14:textId="77777777" w:rsidTr="00F31030">
        <w:tc>
          <w:tcPr>
            <w:tcW w:w="1416" w:type="dxa"/>
          </w:tcPr>
          <w:p w14:paraId="292D7327" w14:textId="178CDBDE" w:rsidR="00184C35" w:rsidRPr="00203ABB" w:rsidRDefault="006D4CC0" w:rsidP="00184C35">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16</w:t>
            </w:r>
          </w:p>
        </w:tc>
        <w:tc>
          <w:tcPr>
            <w:tcW w:w="6913" w:type="dxa"/>
          </w:tcPr>
          <w:p w14:paraId="10671DFA" w14:textId="340A5294" w:rsidR="00523F24" w:rsidRPr="00203ABB" w:rsidRDefault="00523F24" w:rsidP="00523F24">
            <w:pPr>
              <w:rPr>
                <w:rFonts w:ascii="Verdana" w:hAnsi="Verdana" w:cs="Arial"/>
                <w:sz w:val="20"/>
                <w:szCs w:val="20"/>
              </w:rPr>
            </w:pPr>
            <w:r w:rsidRPr="00203ABB">
              <w:rPr>
                <w:rFonts w:ascii="Verdana" w:hAnsi="Verdana" w:cs="Arial"/>
                <w:sz w:val="20"/>
                <w:szCs w:val="20"/>
              </w:rPr>
              <w:t>2 marks. The explanation to some extent repeats the question, but using ‘as it is difficult to fit it all in’ shows understanding</w:t>
            </w:r>
            <w:r w:rsidR="00D343B5" w:rsidRPr="00203ABB">
              <w:rPr>
                <w:rFonts w:ascii="Verdana" w:hAnsi="Verdana" w:cs="Arial"/>
                <w:sz w:val="20"/>
                <w:szCs w:val="20"/>
              </w:rPr>
              <w:t>,</w:t>
            </w:r>
            <w:r w:rsidRPr="00203ABB">
              <w:rPr>
                <w:rFonts w:ascii="Verdana" w:hAnsi="Verdana" w:cs="Arial"/>
                <w:sz w:val="20"/>
                <w:szCs w:val="20"/>
              </w:rPr>
              <w:t xml:space="preserve"> so 2 marks are given.</w:t>
            </w:r>
          </w:p>
          <w:p w14:paraId="292D7329" w14:textId="77777777" w:rsidR="00184C35" w:rsidRPr="00203ABB" w:rsidRDefault="00184C35" w:rsidP="00523F24">
            <w:pPr>
              <w:rPr>
                <w:rFonts w:ascii="Verdana" w:hAnsi="Verdana" w:cs="Arial"/>
                <w:sz w:val="20"/>
                <w:szCs w:val="20"/>
              </w:rPr>
            </w:pPr>
          </w:p>
        </w:tc>
        <w:tc>
          <w:tcPr>
            <w:tcW w:w="687" w:type="dxa"/>
          </w:tcPr>
          <w:p w14:paraId="292D732A" w14:textId="4F0AAF2E" w:rsidR="00184C35" w:rsidRPr="00203ABB" w:rsidRDefault="00523F24" w:rsidP="00184C35">
            <w:pPr>
              <w:rPr>
                <w:rFonts w:ascii="Verdana" w:hAnsi="Verdana" w:cs="Arial"/>
                <w:b/>
                <w:sz w:val="20"/>
                <w:szCs w:val="20"/>
              </w:rPr>
            </w:pPr>
            <w:r w:rsidRPr="00203ABB">
              <w:rPr>
                <w:rFonts w:ascii="Verdana" w:hAnsi="Verdana" w:cs="Arial"/>
                <w:b/>
                <w:sz w:val="20"/>
                <w:szCs w:val="20"/>
              </w:rPr>
              <w:t>2</w:t>
            </w:r>
          </w:p>
        </w:tc>
      </w:tr>
      <w:tr w:rsidR="00203ABB" w:rsidRPr="00203ABB" w14:paraId="292D7330" w14:textId="77777777" w:rsidTr="00F31030">
        <w:tc>
          <w:tcPr>
            <w:tcW w:w="1416" w:type="dxa"/>
          </w:tcPr>
          <w:p w14:paraId="292D732C" w14:textId="11DB8747" w:rsidR="00184C35" w:rsidRPr="00203ABB" w:rsidRDefault="006D4CC0" w:rsidP="00184C35">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17</w:t>
            </w:r>
          </w:p>
        </w:tc>
        <w:tc>
          <w:tcPr>
            <w:tcW w:w="6913" w:type="dxa"/>
          </w:tcPr>
          <w:p w14:paraId="1B1FA8EB" w14:textId="34A21BC3" w:rsidR="00523F24" w:rsidRPr="00203ABB" w:rsidRDefault="00523F24" w:rsidP="00523F24">
            <w:pPr>
              <w:rPr>
                <w:rFonts w:ascii="Verdana" w:hAnsi="Verdana" w:cs="Arial"/>
                <w:sz w:val="20"/>
                <w:szCs w:val="20"/>
              </w:rPr>
            </w:pPr>
            <w:r w:rsidRPr="00203ABB">
              <w:rPr>
                <w:rFonts w:ascii="Verdana" w:hAnsi="Verdana" w:cs="Arial"/>
                <w:sz w:val="20"/>
                <w:szCs w:val="20"/>
              </w:rPr>
              <w:t xml:space="preserve">2 marks – solid response looking at both ‘tight’ and ‘squeeze’. Good understanding in ‘limitations’, </w:t>
            </w:r>
            <w:r w:rsidR="00D343B5" w:rsidRPr="00203ABB">
              <w:rPr>
                <w:rFonts w:ascii="Verdana" w:hAnsi="Verdana" w:cs="Arial"/>
                <w:sz w:val="20"/>
                <w:szCs w:val="20"/>
              </w:rPr>
              <w:t>‘</w:t>
            </w:r>
            <w:r w:rsidRPr="00203ABB">
              <w:rPr>
                <w:rFonts w:ascii="Verdana" w:hAnsi="Verdana" w:cs="Arial"/>
                <w:sz w:val="20"/>
                <w:szCs w:val="20"/>
              </w:rPr>
              <w:t>emphasises’, ‘to further represent’.</w:t>
            </w:r>
          </w:p>
          <w:p w14:paraId="292D732E" w14:textId="11DB0A1D" w:rsidR="00184C35" w:rsidRPr="00203ABB" w:rsidRDefault="00184C35" w:rsidP="00523F24">
            <w:pPr>
              <w:rPr>
                <w:rFonts w:ascii="Verdana" w:hAnsi="Verdana" w:cs="Arial"/>
                <w:sz w:val="20"/>
                <w:szCs w:val="20"/>
              </w:rPr>
            </w:pPr>
          </w:p>
        </w:tc>
        <w:tc>
          <w:tcPr>
            <w:tcW w:w="687" w:type="dxa"/>
          </w:tcPr>
          <w:p w14:paraId="292D732F" w14:textId="0B5A7C26" w:rsidR="00184C35" w:rsidRPr="00203ABB" w:rsidRDefault="00523F24" w:rsidP="00184C35">
            <w:pPr>
              <w:rPr>
                <w:rFonts w:ascii="Verdana" w:hAnsi="Verdana" w:cs="Arial"/>
                <w:b/>
                <w:sz w:val="20"/>
                <w:szCs w:val="20"/>
              </w:rPr>
            </w:pPr>
            <w:r w:rsidRPr="00203ABB">
              <w:rPr>
                <w:rFonts w:ascii="Verdana" w:hAnsi="Verdana" w:cs="Arial"/>
                <w:b/>
                <w:sz w:val="20"/>
                <w:szCs w:val="20"/>
              </w:rPr>
              <w:t>2</w:t>
            </w:r>
          </w:p>
        </w:tc>
      </w:tr>
      <w:tr w:rsidR="00203ABB" w:rsidRPr="00203ABB" w14:paraId="36ED5211" w14:textId="77777777" w:rsidTr="00F31030">
        <w:tc>
          <w:tcPr>
            <w:tcW w:w="1416" w:type="dxa"/>
          </w:tcPr>
          <w:p w14:paraId="1F3A3168" w14:textId="2DE1680A" w:rsidR="006D4CC0" w:rsidRPr="00203ABB" w:rsidRDefault="006D4CC0" w:rsidP="00184C35">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18</w:t>
            </w:r>
          </w:p>
        </w:tc>
        <w:tc>
          <w:tcPr>
            <w:tcW w:w="6913" w:type="dxa"/>
          </w:tcPr>
          <w:p w14:paraId="6D61DFB3" w14:textId="58CD590A" w:rsidR="006D4CC0" w:rsidRPr="00203ABB" w:rsidRDefault="00523F24" w:rsidP="00184C35">
            <w:pPr>
              <w:rPr>
                <w:rFonts w:ascii="Verdana" w:hAnsi="Verdana" w:cs="Arial"/>
                <w:sz w:val="20"/>
                <w:szCs w:val="20"/>
              </w:rPr>
            </w:pPr>
            <w:r w:rsidRPr="00203ABB">
              <w:rPr>
                <w:rFonts w:ascii="Verdana" w:hAnsi="Verdana" w:cs="Arial"/>
                <w:sz w:val="20"/>
                <w:szCs w:val="20"/>
              </w:rPr>
              <w:t>1 mark. This is an unusual response looking at structure</w:t>
            </w:r>
            <w:r w:rsidR="00477DCB" w:rsidRPr="00203ABB">
              <w:rPr>
                <w:rFonts w:ascii="Verdana" w:hAnsi="Verdana" w:cs="Arial"/>
                <w:sz w:val="20"/>
                <w:szCs w:val="20"/>
              </w:rPr>
              <w:t>.</w:t>
            </w:r>
            <w:r w:rsidRPr="00203ABB">
              <w:rPr>
                <w:rFonts w:ascii="Verdana" w:hAnsi="Verdana" w:cs="Arial"/>
                <w:sz w:val="20"/>
                <w:szCs w:val="20"/>
              </w:rPr>
              <w:t xml:space="preserve"> Unfortunately</w:t>
            </w:r>
            <w:r w:rsidR="00477DCB" w:rsidRPr="00203ABB">
              <w:rPr>
                <w:rFonts w:ascii="Verdana" w:hAnsi="Verdana" w:cs="Arial"/>
                <w:sz w:val="20"/>
                <w:szCs w:val="20"/>
              </w:rPr>
              <w:t>,</w:t>
            </w:r>
            <w:r w:rsidRPr="00203ABB">
              <w:rPr>
                <w:rFonts w:ascii="Verdana" w:hAnsi="Verdana" w:cs="Arial"/>
                <w:sz w:val="20"/>
                <w:szCs w:val="20"/>
              </w:rPr>
              <w:t xml:space="preserve"> there is no reference to how the example is used to show </w:t>
            </w:r>
            <w:r w:rsidR="00D343B5" w:rsidRPr="00203ABB">
              <w:rPr>
                <w:rFonts w:ascii="Verdana" w:hAnsi="Verdana" w:cs="Arial"/>
                <w:sz w:val="20"/>
                <w:szCs w:val="20"/>
              </w:rPr>
              <w:t xml:space="preserve">the </w:t>
            </w:r>
            <w:r w:rsidRPr="00203ABB">
              <w:rPr>
                <w:rFonts w:ascii="Verdana" w:hAnsi="Verdana" w:cs="Arial"/>
                <w:sz w:val="20"/>
                <w:szCs w:val="20"/>
              </w:rPr>
              <w:t>lack of space. There is comment</w:t>
            </w:r>
            <w:r w:rsidR="002250D3" w:rsidRPr="00203ABB">
              <w:rPr>
                <w:rFonts w:ascii="Verdana" w:hAnsi="Verdana" w:cs="Arial"/>
                <w:sz w:val="20"/>
                <w:szCs w:val="20"/>
              </w:rPr>
              <w:t>,</w:t>
            </w:r>
            <w:r w:rsidRPr="00203ABB">
              <w:rPr>
                <w:rFonts w:ascii="Verdana" w:hAnsi="Verdana" w:cs="Arial"/>
                <w:sz w:val="20"/>
                <w:szCs w:val="20"/>
              </w:rPr>
              <w:t xml:space="preserve"> but not related to AO2.</w:t>
            </w:r>
          </w:p>
          <w:p w14:paraId="16862F5C" w14:textId="77777777" w:rsidR="006D4CC0" w:rsidRPr="00203ABB" w:rsidRDefault="006D4CC0" w:rsidP="00184C35">
            <w:pPr>
              <w:rPr>
                <w:rFonts w:ascii="Verdana" w:hAnsi="Verdana" w:cs="Arial"/>
                <w:sz w:val="20"/>
                <w:szCs w:val="20"/>
              </w:rPr>
            </w:pPr>
          </w:p>
        </w:tc>
        <w:tc>
          <w:tcPr>
            <w:tcW w:w="687" w:type="dxa"/>
          </w:tcPr>
          <w:p w14:paraId="34D3A853" w14:textId="6AB38B32" w:rsidR="006D4CC0" w:rsidRPr="00203ABB" w:rsidRDefault="00523F24" w:rsidP="00184C35">
            <w:pPr>
              <w:rPr>
                <w:rFonts w:ascii="Verdana" w:hAnsi="Verdana" w:cs="Arial"/>
                <w:b/>
                <w:sz w:val="20"/>
                <w:szCs w:val="20"/>
              </w:rPr>
            </w:pPr>
            <w:r w:rsidRPr="00203ABB">
              <w:rPr>
                <w:rFonts w:ascii="Verdana" w:hAnsi="Verdana" w:cs="Arial"/>
                <w:b/>
                <w:sz w:val="20"/>
                <w:szCs w:val="20"/>
              </w:rPr>
              <w:t>1</w:t>
            </w:r>
          </w:p>
        </w:tc>
      </w:tr>
      <w:tr w:rsidR="00203ABB" w:rsidRPr="00203ABB" w14:paraId="45A0CA08" w14:textId="77777777" w:rsidTr="00F31030">
        <w:tc>
          <w:tcPr>
            <w:tcW w:w="1416" w:type="dxa"/>
          </w:tcPr>
          <w:p w14:paraId="0FC4F62B" w14:textId="3B6118C8" w:rsidR="006D4CC0" w:rsidRPr="00203ABB" w:rsidRDefault="006D4CC0" w:rsidP="00184C35">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19</w:t>
            </w:r>
          </w:p>
        </w:tc>
        <w:tc>
          <w:tcPr>
            <w:tcW w:w="6913" w:type="dxa"/>
          </w:tcPr>
          <w:p w14:paraId="2B8A0DF0" w14:textId="3A3F9EA1" w:rsidR="00AD49C2" w:rsidRPr="00203ABB" w:rsidRDefault="00D343B5" w:rsidP="00AD49C2">
            <w:pPr>
              <w:rPr>
                <w:rFonts w:ascii="Verdana" w:hAnsi="Verdana" w:cs="Arial"/>
                <w:sz w:val="20"/>
                <w:szCs w:val="20"/>
              </w:rPr>
            </w:pPr>
            <w:r w:rsidRPr="00203ABB">
              <w:rPr>
                <w:rFonts w:ascii="Verdana" w:hAnsi="Verdana" w:cs="Arial"/>
                <w:sz w:val="20"/>
                <w:szCs w:val="20"/>
              </w:rPr>
              <w:t>2 marks</w:t>
            </w:r>
            <w:r w:rsidR="00AD49C2" w:rsidRPr="00203ABB">
              <w:rPr>
                <w:rFonts w:ascii="Verdana" w:hAnsi="Verdana" w:cs="Arial"/>
                <w:sz w:val="20"/>
                <w:szCs w:val="20"/>
              </w:rPr>
              <w:t>. Achieves both marks without needing to reference subject terminology.</w:t>
            </w:r>
          </w:p>
          <w:p w14:paraId="1224995B" w14:textId="77777777" w:rsidR="006D4CC0" w:rsidRPr="00203ABB" w:rsidRDefault="006D4CC0" w:rsidP="00184C35">
            <w:pPr>
              <w:rPr>
                <w:rFonts w:ascii="Verdana" w:hAnsi="Verdana" w:cs="Arial"/>
                <w:sz w:val="20"/>
                <w:szCs w:val="20"/>
              </w:rPr>
            </w:pPr>
          </w:p>
        </w:tc>
        <w:tc>
          <w:tcPr>
            <w:tcW w:w="687" w:type="dxa"/>
          </w:tcPr>
          <w:p w14:paraId="211BE159" w14:textId="03ED7859" w:rsidR="006D4CC0" w:rsidRPr="00203ABB" w:rsidRDefault="00AD49C2" w:rsidP="00184C35">
            <w:pPr>
              <w:rPr>
                <w:rFonts w:ascii="Verdana" w:hAnsi="Verdana" w:cs="Arial"/>
                <w:b/>
                <w:sz w:val="20"/>
                <w:szCs w:val="20"/>
              </w:rPr>
            </w:pPr>
            <w:r w:rsidRPr="00203ABB">
              <w:rPr>
                <w:rFonts w:ascii="Verdana" w:hAnsi="Verdana" w:cs="Arial"/>
                <w:b/>
                <w:sz w:val="20"/>
                <w:szCs w:val="20"/>
              </w:rPr>
              <w:t>2</w:t>
            </w:r>
          </w:p>
        </w:tc>
      </w:tr>
      <w:tr w:rsidR="00203ABB" w:rsidRPr="00203ABB" w14:paraId="3940A330" w14:textId="77777777" w:rsidTr="00F31030">
        <w:tc>
          <w:tcPr>
            <w:tcW w:w="1416" w:type="dxa"/>
          </w:tcPr>
          <w:p w14:paraId="342C1CBC" w14:textId="17007FA2" w:rsidR="006D4CC0" w:rsidRPr="00203ABB" w:rsidRDefault="006D4CC0" w:rsidP="00184C35">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20</w:t>
            </w:r>
          </w:p>
        </w:tc>
        <w:tc>
          <w:tcPr>
            <w:tcW w:w="6913" w:type="dxa"/>
          </w:tcPr>
          <w:p w14:paraId="44AEB87D" w14:textId="39AA6095" w:rsidR="00AD49C2" w:rsidRPr="00203ABB" w:rsidRDefault="00AD49C2" w:rsidP="00AD49C2">
            <w:pPr>
              <w:rPr>
                <w:rFonts w:ascii="Verdana" w:hAnsi="Verdana" w:cs="Arial"/>
                <w:sz w:val="20"/>
                <w:szCs w:val="20"/>
              </w:rPr>
            </w:pPr>
            <w:r w:rsidRPr="00203ABB">
              <w:rPr>
                <w:rFonts w:ascii="Verdana" w:hAnsi="Verdana" w:cs="Arial"/>
                <w:sz w:val="20"/>
                <w:szCs w:val="20"/>
              </w:rPr>
              <w:t>2 marks. The explanation to some extent repeats the question, but using ‘implies’ shows good understanding so 2 marks are given.</w:t>
            </w:r>
          </w:p>
          <w:p w14:paraId="1B571837" w14:textId="77777777" w:rsidR="006D4CC0" w:rsidRPr="00203ABB" w:rsidRDefault="006D4CC0" w:rsidP="00184C35">
            <w:pPr>
              <w:rPr>
                <w:rFonts w:ascii="Verdana" w:hAnsi="Verdana" w:cs="Arial"/>
                <w:sz w:val="20"/>
                <w:szCs w:val="20"/>
              </w:rPr>
            </w:pPr>
          </w:p>
        </w:tc>
        <w:tc>
          <w:tcPr>
            <w:tcW w:w="687" w:type="dxa"/>
          </w:tcPr>
          <w:p w14:paraId="7748A721" w14:textId="5848019B" w:rsidR="006D4CC0" w:rsidRPr="00203ABB" w:rsidRDefault="00AD49C2" w:rsidP="00184C35">
            <w:pPr>
              <w:rPr>
                <w:rFonts w:ascii="Verdana" w:hAnsi="Verdana" w:cs="Arial"/>
                <w:b/>
                <w:sz w:val="20"/>
                <w:szCs w:val="20"/>
              </w:rPr>
            </w:pPr>
            <w:r w:rsidRPr="00203ABB">
              <w:rPr>
                <w:rFonts w:ascii="Verdana" w:hAnsi="Verdana" w:cs="Arial"/>
                <w:b/>
                <w:sz w:val="20"/>
                <w:szCs w:val="20"/>
              </w:rPr>
              <w:t>2</w:t>
            </w:r>
          </w:p>
        </w:tc>
      </w:tr>
      <w:tr w:rsidR="00203ABB" w:rsidRPr="00203ABB" w14:paraId="037DFD7F" w14:textId="77777777" w:rsidTr="00F31030">
        <w:tc>
          <w:tcPr>
            <w:tcW w:w="1416" w:type="dxa"/>
          </w:tcPr>
          <w:p w14:paraId="6B7BAA2A" w14:textId="092D2E91" w:rsidR="006D4CC0" w:rsidRPr="00203ABB" w:rsidRDefault="006D4CC0" w:rsidP="00184C35">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21</w:t>
            </w:r>
          </w:p>
        </w:tc>
        <w:tc>
          <w:tcPr>
            <w:tcW w:w="6913" w:type="dxa"/>
          </w:tcPr>
          <w:p w14:paraId="01B03F37" w14:textId="5231D400" w:rsidR="006D4CC0" w:rsidRPr="00203ABB" w:rsidRDefault="00AD49C2" w:rsidP="00184C35">
            <w:pPr>
              <w:rPr>
                <w:rFonts w:ascii="Verdana" w:hAnsi="Verdana" w:cs="Arial"/>
                <w:sz w:val="20"/>
                <w:szCs w:val="20"/>
              </w:rPr>
            </w:pPr>
            <w:r w:rsidRPr="00203ABB">
              <w:rPr>
                <w:rFonts w:ascii="Verdana" w:hAnsi="Verdana" w:cs="Arial"/>
                <w:sz w:val="20"/>
                <w:szCs w:val="20"/>
              </w:rPr>
              <w:t>2 marks. The example is valid and although the explanation is a little vague, there is a link to how language is used to show lack of space: ‘everything has to be crammed int</w:t>
            </w:r>
            <w:r w:rsidR="002250D3" w:rsidRPr="00203ABB">
              <w:rPr>
                <w:rFonts w:ascii="Verdana" w:hAnsi="Verdana" w:cs="Arial"/>
                <w:sz w:val="20"/>
                <w:szCs w:val="20"/>
              </w:rPr>
              <w:t>o a small space’. Not a secure</w:t>
            </w:r>
            <w:r w:rsidRPr="00203ABB">
              <w:rPr>
                <w:rFonts w:ascii="Verdana" w:hAnsi="Verdana" w:cs="Arial"/>
                <w:sz w:val="20"/>
                <w:szCs w:val="20"/>
              </w:rPr>
              <w:t xml:space="preserve"> response</w:t>
            </w:r>
            <w:r w:rsidR="002250D3" w:rsidRPr="00203ABB">
              <w:rPr>
                <w:rFonts w:ascii="Verdana" w:hAnsi="Verdana" w:cs="Arial"/>
                <w:sz w:val="20"/>
                <w:szCs w:val="20"/>
              </w:rPr>
              <w:t>,</w:t>
            </w:r>
            <w:r w:rsidRPr="00203ABB">
              <w:rPr>
                <w:rFonts w:ascii="Verdana" w:hAnsi="Verdana" w:cs="Arial"/>
                <w:sz w:val="20"/>
                <w:szCs w:val="20"/>
              </w:rPr>
              <w:t xml:space="preserve"> but achieves 2 marks.</w:t>
            </w:r>
          </w:p>
          <w:p w14:paraId="023BFACF" w14:textId="77777777" w:rsidR="006D4CC0" w:rsidRPr="00203ABB" w:rsidRDefault="006D4CC0" w:rsidP="00184C35">
            <w:pPr>
              <w:rPr>
                <w:rFonts w:ascii="Verdana" w:hAnsi="Verdana" w:cs="Arial"/>
                <w:sz w:val="20"/>
                <w:szCs w:val="20"/>
              </w:rPr>
            </w:pPr>
          </w:p>
        </w:tc>
        <w:tc>
          <w:tcPr>
            <w:tcW w:w="687" w:type="dxa"/>
          </w:tcPr>
          <w:p w14:paraId="521179E4" w14:textId="57AF9EE8" w:rsidR="006D4CC0" w:rsidRPr="00203ABB" w:rsidRDefault="00AD49C2" w:rsidP="00184C35">
            <w:pPr>
              <w:rPr>
                <w:rFonts w:ascii="Verdana" w:hAnsi="Verdana" w:cs="Arial"/>
                <w:b/>
                <w:sz w:val="20"/>
                <w:szCs w:val="20"/>
              </w:rPr>
            </w:pPr>
            <w:r w:rsidRPr="00203ABB">
              <w:rPr>
                <w:rFonts w:ascii="Verdana" w:hAnsi="Verdana" w:cs="Arial"/>
                <w:b/>
                <w:sz w:val="20"/>
                <w:szCs w:val="20"/>
              </w:rPr>
              <w:t>2</w:t>
            </w:r>
          </w:p>
        </w:tc>
      </w:tr>
      <w:tr w:rsidR="00203ABB" w:rsidRPr="00203ABB" w14:paraId="1E29227D" w14:textId="77777777" w:rsidTr="00F31030">
        <w:tc>
          <w:tcPr>
            <w:tcW w:w="1416" w:type="dxa"/>
          </w:tcPr>
          <w:p w14:paraId="49D366EF" w14:textId="25601372" w:rsidR="006D4CC0" w:rsidRPr="00203ABB" w:rsidRDefault="006D4CC0" w:rsidP="00184C35">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22</w:t>
            </w:r>
          </w:p>
        </w:tc>
        <w:tc>
          <w:tcPr>
            <w:tcW w:w="6913" w:type="dxa"/>
          </w:tcPr>
          <w:p w14:paraId="6175CB50" w14:textId="4DA030ED" w:rsidR="006D4CC0" w:rsidRPr="00203ABB" w:rsidRDefault="00AD49C2" w:rsidP="00184C35">
            <w:pPr>
              <w:rPr>
                <w:rFonts w:ascii="Verdana" w:hAnsi="Verdana" w:cs="Arial"/>
                <w:sz w:val="20"/>
                <w:szCs w:val="20"/>
              </w:rPr>
            </w:pPr>
            <w:r w:rsidRPr="00203ABB">
              <w:rPr>
                <w:rFonts w:ascii="Verdana" w:hAnsi="Verdana" w:cs="Arial"/>
                <w:sz w:val="20"/>
                <w:szCs w:val="20"/>
              </w:rPr>
              <w:t xml:space="preserve">1 mark for the example, and another for the comment. While ‘strong language’ is not fully clear it is implicit that this could refer to ‘everything’, ‘must’ or ‘crammed’. The ‘to show us the lack of space’ comment repeats the question but </w:t>
            </w:r>
            <w:r w:rsidR="00D343B5" w:rsidRPr="00203ABB">
              <w:rPr>
                <w:rFonts w:ascii="Verdana" w:hAnsi="Verdana" w:cs="Arial"/>
                <w:sz w:val="20"/>
                <w:szCs w:val="20"/>
              </w:rPr>
              <w:t>we gave</w:t>
            </w:r>
            <w:r w:rsidRPr="00203ABB">
              <w:rPr>
                <w:rFonts w:ascii="Verdana" w:hAnsi="Verdana" w:cs="Arial"/>
                <w:sz w:val="20"/>
                <w:szCs w:val="20"/>
              </w:rPr>
              <w:t xml:space="preserve"> a mark for the ‘strong language’ comment. 2 marks.</w:t>
            </w:r>
          </w:p>
          <w:p w14:paraId="4E20B058" w14:textId="77777777" w:rsidR="006D4CC0" w:rsidRPr="00203ABB" w:rsidRDefault="006D4CC0" w:rsidP="00184C35">
            <w:pPr>
              <w:rPr>
                <w:rFonts w:ascii="Verdana" w:hAnsi="Verdana" w:cs="Arial"/>
                <w:sz w:val="20"/>
                <w:szCs w:val="20"/>
              </w:rPr>
            </w:pPr>
          </w:p>
        </w:tc>
        <w:tc>
          <w:tcPr>
            <w:tcW w:w="687" w:type="dxa"/>
          </w:tcPr>
          <w:p w14:paraId="571A11C9" w14:textId="05A3D0F3" w:rsidR="006D4CC0" w:rsidRPr="00203ABB" w:rsidRDefault="00AD49C2" w:rsidP="00184C35">
            <w:pPr>
              <w:rPr>
                <w:rFonts w:ascii="Verdana" w:hAnsi="Verdana" w:cs="Arial"/>
                <w:b/>
                <w:sz w:val="20"/>
                <w:szCs w:val="20"/>
              </w:rPr>
            </w:pPr>
            <w:r w:rsidRPr="00203ABB">
              <w:rPr>
                <w:rFonts w:ascii="Verdana" w:hAnsi="Verdana" w:cs="Arial"/>
                <w:b/>
                <w:sz w:val="20"/>
                <w:szCs w:val="20"/>
              </w:rPr>
              <w:t>2</w:t>
            </w:r>
          </w:p>
        </w:tc>
      </w:tr>
      <w:tr w:rsidR="00203ABB" w:rsidRPr="00203ABB" w14:paraId="44B50DC0" w14:textId="77777777" w:rsidTr="00F31030">
        <w:tc>
          <w:tcPr>
            <w:tcW w:w="1416" w:type="dxa"/>
          </w:tcPr>
          <w:p w14:paraId="76B3DB5A" w14:textId="71D6BAAD" w:rsidR="00AD49C2" w:rsidRPr="00203ABB" w:rsidRDefault="00AD49C2" w:rsidP="00184C35">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 xml:space="preserve">23 </w:t>
            </w:r>
          </w:p>
        </w:tc>
        <w:tc>
          <w:tcPr>
            <w:tcW w:w="6913" w:type="dxa"/>
          </w:tcPr>
          <w:p w14:paraId="07AE7BB6" w14:textId="3D6E4043" w:rsidR="00AD49C2" w:rsidRPr="00203ABB" w:rsidRDefault="00AD49C2" w:rsidP="00AD49C2">
            <w:pPr>
              <w:rPr>
                <w:rFonts w:ascii="Verdana" w:hAnsi="Verdana" w:cs="Arial"/>
                <w:sz w:val="20"/>
                <w:szCs w:val="20"/>
              </w:rPr>
            </w:pPr>
            <w:r w:rsidRPr="00203ABB">
              <w:rPr>
                <w:rFonts w:ascii="Verdana" w:hAnsi="Verdana" w:cs="Arial"/>
                <w:sz w:val="20"/>
                <w:szCs w:val="20"/>
              </w:rPr>
              <w:t>2 marks – confident response. Achieves both marks and does a bit</w:t>
            </w:r>
            <w:r w:rsidR="002250D3" w:rsidRPr="00203ABB">
              <w:rPr>
                <w:rFonts w:ascii="Verdana" w:hAnsi="Verdana" w:cs="Arial"/>
                <w:sz w:val="20"/>
                <w:szCs w:val="20"/>
              </w:rPr>
              <w:t xml:space="preserve"> more than is needed</w:t>
            </w:r>
            <w:r w:rsidRPr="00203ABB">
              <w:rPr>
                <w:rFonts w:ascii="Verdana" w:hAnsi="Verdana" w:cs="Arial"/>
                <w:sz w:val="20"/>
                <w:szCs w:val="20"/>
              </w:rPr>
              <w:t>.</w:t>
            </w:r>
          </w:p>
          <w:p w14:paraId="6CF30C58" w14:textId="77777777" w:rsidR="00AD49C2" w:rsidRPr="00203ABB" w:rsidRDefault="00AD49C2" w:rsidP="00184C35">
            <w:pPr>
              <w:rPr>
                <w:rFonts w:ascii="Verdana" w:hAnsi="Verdana" w:cs="Arial"/>
                <w:sz w:val="20"/>
                <w:szCs w:val="20"/>
              </w:rPr>
            </w:pPr>
          </w:p>
        </w:tc>
        <w:tc>
          <w:tcPr>
            <w:tcW w:w="687" w:type="dxa"/>
          </w:tcPr>
          <w:p w14:paraId="432D8787" w14:textId="1D912313" w:rsidR="00AD49C2" w:rsidRPr="00203ABB" w:rsidRDefault="00AD49C2" w:rsidP="00184C35">
            <w:pPr>
              <w:rPr>
                <w:rFonts w:ascii="Verdana" w:hAnsi="Verdana" w:cs="Arial"/>
                <w:b/>
                <w:sz w:val="20"/>
                <w:szCs w:val="20"/>
              </w:rPr>
            </w:pPr>
            <w:r w:rsidRPr="00203ABB">
              <w:rPr>
                <w:rFonts w:ascii="Verdana" w:hAnsi="Verdana" w:cs="Arial"/>
                <w:b/>
                <w:sz w:val="20"/>
                <w:szCs w:val="20"/>
              </w:rPr>
              <w:t>2</w:t>
            </w:r>
          </w:p>
        </w:tc>
      </w:tr>
    </w:tbl>
    <w:p w14:paraId="1EB5E161" w14:textId="7F03A294" w:rsidR="00361E6F" w:rsidRDefault="00184C35" w:rsidP="00361E6F">
      <w:pPr>
        <w:spacing w:after="0" w:line="240" w:lineRule="auto"/>
        <w:rPr>
          <w:rFonts w:ascii="Verdana" w:hAnsi="Verdana" w:cs="Arial"/>
          <w:b/>
          <w:sz w:val="20"/>
          <w:szCs w:val="20"/>
        </w:rPr>
      </w:pPr>
      <w:r w:rsidRPr="00203ABB">
        <w:rPr>
          <w:rFonts w:ascii="Verdana" w:hAnsi="Verdana" w:cs="Arial"/>
          <w:b/>
          <w:sz w:val="20"/>
          <w:szCs w:val="20"/>
        </w:rPr>
        <w:br w:type="page"/>
      </w:r>
      <w:r w:rsidR="00361E6F" w:rsidRPr="00203ABB">
        <w:rPr>
          <w:rFonts w:ascii="Verdana" w:hAnsi="Verdana" w:cs="Arial"/>
          <w:b/>
          <w:sz w:val="20"/>
          <w:szCs w:val="20"/>
        </w:rPr>
        <w:lastRenderedPageBreak/>
        <w:t>Question 4</w:t>
      </w:r>
    </w:p>
    <w:p w14:paraId="55C47CE0" w14:textId="77777777" w:rsidR="00203ABB" w:rsidRDefault="00203ABB" w:rsidP="00361E6F">
      <w:pPr>
        <w:spacing w:after="0" w:line="240" w:lineRule="auto"/>
        <w:rPr>
          <w:rFonts w:ascii="Verdana" w:hAnsi="Verdana" w:cs="Arial"/>
          <w:b/>
          <w:sz w:val="20"/>
          <w:szCs w:val="20"/>
        </w:rPr>
      </w:pPr>
    </w:p>
    <w:tbl>
      <w:tblPr>
        <w:tblStyle w:val="TableGrid"/>
        <w:tblW w:w="0" w:type="auto"/>
        <w:tblLook w:val="04A0" w:firstRow="1" w:lastRow="0" w:firstColumn="1" w:lastColumn="0" w:noHBand="0" w:noVBand="1"/>
      </w:tblPr>
      <w:tblGrid>
        <w:gridCol w:w="1416"/>
        <w:gridCol w:w="6827"/>
        <w:gridCol w:w="773"/>
      </w:tblGrid>
      <w:tr w:rsidR="00203ABB" w:rsidRPr="00203ABB" w14:paraId="370A6241" w14:textId="77777777" w:rsidTr="00203ABB">
        <w:trPr>
          <w:trHeight w:val="70"/>
        </w:trPr>
        <w:tc>
          <w:tcPr>
            <w:tcW w:w="1416" w:type="dxa"/>
            <w:shd w:val="clear" w:color="auto" w:fill="BFBFBF" w:themeFill="background1" w:themeFillShade="BF"/>
          </w:tcPr>
          <w:p w14:paraId="4CA7A7FE" w14:textId="77777777" w:rsidR="00203ABB" w:rsidRPr="00203ABB" w:rsidRDefault="00203ABB" w:rsidP="00203ABB">
            <w:pPr>
              <w:tabs>
                <w:tab w:val="left" w:pos="990"/>
              </w:tabs>
              <w:rPr>
                <w:rFonts w:ascii="Verdana" w:hAnsi="Verdana" w:cs="Arial"/>
                <w:b/>
                <w:sz w:val="20"/>
                <w:szCs w:val="20"/>
              </w:rPr>
            </w:pPr>
            <w:r w:rsidRPr="00203ABB">
              <w:rPr>
                <w:rFonts w:ascii="Verdana" w:hAnsi="Verdana" w:cs="Arial"/>
                <w:b/>
                <w:sz w:val="20"/>
                <w:szCs w:val="20"/>
              </w:rPr>
              <w:t>Ref</w:t>
            </w:r>
            <w:r w:rsidRPr="00203ABB">
              <w:rPr>
                <w:rFonts w:ascii="Verdana" w:hAnsi="Verdana" w:cs="Arial"/>
                <w:b/>
                <w:sz w:val="20"/>
                <w:szCs w:val="20"/>
              </w:rPr>
              <w:tab/>
            </w:r>
          </w:p>
        </w:tc>
        <w:tc>
          <w:tcPr>
            <w:tcW w:w="6827" w:type="dxa"/>
            <w:shd w:val="clear" w:color="auto" w:fill="BFBFBF" w:themeFill="background1" w:themeFillShade="BF"/>
          </w:tcPr>
          <w:p w14:paraId="56E49CE7" w14:textId="77777777" w:rsidR="00203ABB" w:rsidRPr="00203ABB" w:rsidRDefault="00203ABB" w:rsidP="00203ABB">
            <w:pPr>
              <w:rPr>
                <w:rFonts w:ascii="Verdana" w:hAnsi="Verdana" w:cs="Arial"/>
                <w:b/>
                <w:sz w:val="20"/>
                <w:szCs w:val="20"/>
              </w:rPr>
            </w:pPr>
            <w:r w:rsidRPr="00203ABB">
              <w:rPr>
                <w:rFonts w:ascii="Verdana" w:hAnsi="Verdana" w:cs="Arial"/>
                <w:b/>
                <w:sz w:val="20"/>
                <w:szCs w:val="20"/>
              </w:rPr>
              <w:t>Comment</w:t>
            </w:r>
          </w:p>
          <w:p w14:paraId="1B643DC2" w14:textId="77777777" w:rsidR="00203ABB" w:rsidRPr="00203ABB" w:rsidRDefault="00203ABB" w:rsidP="00203ABB">
            <w:pPr>
              <w:rPr>
                <w:rFonts w:ascii="Verdana" w:hAnsi="Verdana" w:cs="Arial"/>
                <w:b/>
                <w:sz w:val="20"/>
                <w:szCs w:val="20"/>
              </w:rPr>
            </w:pPr>
          </w:p>
        </w:tc>
        <w:tc>
          <w:tcPr>
            <w:tcW w:w="773" w:type="dxa"/>
            <w:shd w:val="clear" w:color="auto" w:fill="BFBFBF" w:themeFill="background1" w:themeFillShade="BF"/>
          </w:tcPr>
          <w:p w14:paraId="6FA20E45" w14:textId="77777777" w:rsidR="00203ABB" w:rsidRPr="00203ABB" w:rsidRDefault="00203ABB" w:rsidP="00203ABB">
            <w:pPr>
              <w:rPr>
                <w:rFonts w:ascii="Verdana" w:hAnsi="Verdana" w:cs="Arial"/>
                <w:b/>
                <w:sz w:val="20"/>
                <w:szCs w:val="20"/>
              </w:rPr>
            </w:pPr>
            <w:r w:rsidRPr="00203ABB">
              <w:rPr>
                <w:rFonts w:ascii="Verdana" w:hAnsi="Verdana" w:cs="Arial"/>
                <w:b/>
                <w:sz w:val="20"/>
                <w:szCs w:val="20"/>
              </w:rPr>
              <w:t>Mark</w:t>
            </w:r>
          </w:p>
        </w:tc>
      </w:tr>
      <w:tr w:rsidR="00361E6F" w:rsidRPr="00203ABB" w14:paraId="22B0AFD6" w14:textId="77777777" w:rsidTr="00203ABB">
        <w:tc>
          <w:tcPr>
            <w:tcW w:w="1416" w:type="dxa"/>
          </w:tcPr>
          <w:p w14:paraId="427AEC2B" w14:textId="316F5EA3" w:rsidR="00361E6F" w:rsidRPr="00203ABB" w:rsidRDefault="00361E6F" w:rsidP="00F31030">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24</w:t>
            </w:r>
          </w:p>
        </w:tc>
        <w:tc>
          <w:tcPr>
            <w:tcW w:w="6827" w:type="dxa"/>
          </w:tcPr>
          <w:p w14:paraId="4353C3E2" w14:textId="77777777" w:rsidR="00361E6F" w:rsidRPr="00203ABB" w:rsidRDefault="00361E6F" w:rsidP="00361E6F">
            <w:pPr>
              <w:rPr>
                <w:rFonts w:ascii="Verdana" w:hAnsi="Verdana" w:cs="Arial"/>
                <w:sz w:val="20"/>
                <w:szCs w:val="20"/>
              </w:rPr>
            </w:pPr>
            <w:r w:rsidRPr="00203ABB">
              <w:rPr>
                <w:rFonts w:ascii="Verdana" w:hAnsi="Verdana" w:cs="Arial"/>
                <w:sz w:val="20"/>
                <w:szCs w:val="20"/>
              </w:rPr>
              <w:t>1 mark. Interesting one as there is not so much ‘interpretation’ but the candidate does select relevant information so achieves a mark as they have included relevant sections.</w:t>
            </w:r>
          </w:p>
          <w:p w14:paraId="5615FF1F" w14:textId="31592100" w:rsidR="00361E6F" w:rsidRPr="00203ABB" w:rsidRDefault="00361E6F" w:rsidP="00361E6F">
            <w:pPr>
              <w:rPr>
                <w:rFonts w:ascii="Verdana" w:hAnsi="Verdana" w:cs="Arial"/>
                <w:sz w:val="20"/>
                <w:szCs w:val="20"/>
              </w:rPr>
            </w:pPr>
          </w:p>
        </w:tc>
        <w:tc>
          <w:tcPr>
            <w:tcW w:w="773" w:type="dxa"/>
          </w:tcPr>
          <w:p w14:paraId="24E93C07" w14:textId="0B722281" w:rsidR="00361E6F" w:rsidRPr="00203ABB" w:rsidRDefault="00361E6F" w:rsidP="00F31030">
            <w:pPr>
              <w:rPr>
                <w:rFonts w:ascii="Verdana" w:hAnsi="Verdana" w:cs="Arial"/>
                <w:b/>
                <w:sz w:val="20"/>
                <w:szCs w:val="20"/>
              </w:rPr>
            </w:pPr>
            <w:r w:rsidRPr="00203ABB">
              <w:rPr>
                <w:rFonts w:ascii="Verdana" w:hAnsi="Verdana" w:cs="Arial"/>
                <w:b/>
                <w:sz w:val="20"/>
                <w:szCs w:val="20"/>
              </w:rPr>
              <w:t>1</w:t>
            </w:r>
          </w:p>
        </w:tc>
      </w:tr>
      <w:tr w:rsidR="00361E6F" w:rsidRPr="00203ABB" w14:paraId="2F3E98CE" w14:textId="77777777" w:rsidTr="00203ABB">
        <w:tc>
          <w:tcPr>
            <w:tcW w:w="1416" w:type="dxa"/>
          </w:tcPr>
          <w:p w14:paraId="6F566FAB" w14:textId="188E6D48" w:rsidR="00361E6F" w:rsidRPr="00203ABB" w:rsidRDefault="00361E6F" w:rsidP="00F31030">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25</w:t>
            </w:r>
          </w:p>
        </w:tc>
        <w:tc>
          <w:tcPr>
            <w:tcW w:w="6827" w:type="dxa"/>
          </w:tcPr>
          <w:p w14:paraId="4A40D1A6" w14:textId="77777777" w:rsidR="00361E6F" w:rsidRPr="00203ABB" w:rsidRDefault="00361E6F" w:rsidP="00361E6F">
            <w:pPr>
              <w:rPr>
                <w:rFonts w:ascii="Verdana" w:hAnsi="Verdana" w:cs="Arial"/>
                <w:sz w:val="20"/>
                <w:szCs w:val="20"/>
              </w:rPr>
            </w:pPr>
            <w:r w:rsidRPr="00203ABB">
              <w:rPr>
                <w:rFonts w:ascii="Verdana" w:hAnsi="Verdana" w:cs="Arial"/>
                <w:sz w:val="20"/>
                <w:szCs w:val="20"/>
              </w:rPr>
              <w:t xml:space="preserve">Achieves a mark for ‘start half a year before the move’. </w:t>
            </w:r>
          </w:p>
          <w:p w14:paraId="3DA0A0B2" w14:textId="469481B5" w:rsidR="00361E6F" w:rsidRPr="00203ABB" w:rsidRDefault="00361E6F" w:rsidP="00361E6F">
            <w:pPr>
              <w:rPr>
                <w:rFonts w:ascii="Verdana" w:hAnsi="Verdana" w:cs="Arial"/>
                <w:sz w:val="20"/>
                <w:szCs w:val="20"/>
              </w:rPr>
            </w:pPr>
          </w:p>
        </w:tc>
        <w:tc>
          <w:tcPr>
            <w:tcW w:w="773" w:type="dxa"/>
          </w:tcPr>
          <w:p w14:paraId="5641A408" w14:textId="77777777" w:rsidR="00361E6F" w:rsidRPr="00203ABB" w:rsidRDefault="00361E6F" w:rsidP="00F31030">
            <w:pPr>
              <w:rPr>
                <w:rFonts w:ascii="Verdana" w:hAnsi="Verdana" w:cs="Arial"/>
                <w:b/>
                <w:sz w:val="20"/>
                <w:szCs w:val="20"/>
              </w:rPr>
            </w:pPr>
            <w:r w:rsidRPr="00203ABB">
              <w:rPr>
                <w:rFonts w:ascii="Verdana" w:hAnsi="Verdana" w:cs="Arial"/>
                <w:b/>
                <w:sz w:val="20"/>
                <w:szCs w:val="20"/>
              </w:rPr>
              <w:t>1</w:t>
            </w:r>
          </w:p>
        </w:tc>
      </w:tr>
      <w:tr w:rsidR="00361E6F" w:rsidRPr="00203ABB" w14:paraId="5EDD55BF" w14:textId="77777777" w:rsidTr="00203ABB">
        <w:tc>
          <w:tcPr>
            <w:tcW w:w="1416" w:type="dxa"/>
          </w:tcPr>
          <w:p w14:paraId="0F78DEC5" w14:textId="2B03235F" w:rsidR="00361E6F" w:rsidRPr="00203ABB" w:rsidRDefault="00361E6F" w:rsidP="00F31030">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26</w:t>
            </w:r>
          </w:p>
        </w:tc>
        <w:tc>
          <w:tcPr>
            <w:tcW w:w="6827" w:type="dxa"/>
          </w:tcPr>
          <w:p w14:paraId="16B37F30" w14:textId="77777777" w:rsidR="00361E6F" w:rsidRPr="00203ABB" w:rsidRDefault="00361E6F" w:rsidP="00361E6F">
            <w:pPr>
              <w:rPr>
                <w:rFonts w:ascii="Verdana" w:hAnsi="Verdana" w:cs="Arial"/>
                <w:sz w:val="20"/>
                <w:szCs w:val="20"/>
              </w:rPr>
            </w:pPr>
            <w:r w:rsidRPr="00203ABB">
              <w:rPr>
                <w:rFonts w:ascii="Verdana" w:hAnsi="Verdana" w:cs="Arial"/>
                <w:sz w:val="20"/>
                <w:szCs w:val="20"/>
              </w:rPr>
              <w:t xml:space="preserve">1 mark for giving the advice to give unwanted furniture to relatives. </w:t>
            </w:r>
          </w:p>
          <w:p w14:paraId="43CF61D6" w14:textId="266BF570" w:rsidR="00361E6F" w:rsidRPr="00203ABB" w:rsidRDefault="00361E6F" w:rsidP="00361E6F">
            <w:pPr>
              <w:rPr>
                <w:rFonts w:ascii="Verdana" w:hAnsi="Verdana" w:cs="Arial"/>
                <w:sz w:val="20"/>
                <w:szCs w:val="20"/>
              </w:rPr>
            </w:pPr>
          </w:p>
        </w:tc>
        <w:tc>
          <w:tcPr>
            <w:tcW w:w="773" w:type="dxa"/>
          </w:tcPr>
          <w:p w14:paraId="05E93686" w14:textId="7C21F2E4" w:rsidR="00361E6F" w:rsidRPr="00203ABB" w:rsidRDefault="00361E6F" w:rsidP="00F31030">
            <w:pPr>
              <w:rPr>
                <w:rFonts w:ascii="Verdana" w:hAnsi="Verdana" w:cs="Arial"/>
                <w:b/>
                <w:sz w:val="20"/>
                <w:szCs w:val="20"/>
              </w:rPr>
            </w:pPr>
            <w:r w:rsidRPr="00203ABB">
              <w:rPr>
                <w:rFonts w:ascii="Verdana" w:hAnsi="Verdana" w:cs="Arial"/>
                <w:b/>
                <w:sz w:val="20"/>
                <w:szCs w:val="20"/>
              </w:rPr>
              <w:t>1</w:t>
            </w:r>
          </w:p>
        </w:tc>
      </w:tr>
      <w:tr w:rsidR="00361E6F" w:rsidRPr="00203ABB" w14:paraId="4B9D5F2D" w14:textId="77777777" w:rsidTr="00203ABB">
        <w:tc>
          <w:tcPr>
            <w:tcW w:w="1416" w:type="dxa"/>
          </w:tcPr>
          <w:p w14:paraId="6C2F5A86" w14:textId="3270C08A" w:rsidR="00361E6F" w:rsidRPr="00203ABB" w:rsidRDefault="00361E6F" w:rsidP="00F31030">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27</w:t>
            </w:r>
          </w:p>
        </w:tc>
        <w:tc>
          <w:tcPr>
            <w:tcW w:w="6827" w:type="dxa"/>
          </w:tcPr>
          <w:p w14:paraId="00A80B1A" w14:textId="49A42381" w:rsidR="00361E6F" w:rsidRPr="00203ABB" w:rsidRDefault="00D343B5" w:rsidP="00361E6F">
            <w:pPr>
              <w:rPr>
                <w:rFonts w:ascii="Verdana" w:hAnsi="Verdana" w:cs="Arial"/>
                <w:sz w:val="20"/>
                <w:szCs w:val="20"/>
              </w:rPr>
            </w:pPr>
            <w:r w:rsidRPr="00203ABB">
              <w:rPr>
                <w:rFonts w:ascii="Verdana" w:hAnsi="Verdana" w:cs="Arial"/>
                <w:sz w:val="20"/>
                <w:szCs w:val="20"/>
              </w:rPr>
              <w:t xml:space="preserve">No </w:t>
            </w:r>
            <w:r w:rsidR="00F31030" w:rsidRPr="00203ABB">
              <w:rPr>
                <w:rFonts w:ascii="Verdana" w:hAnsi="Verdana" w:cs="Arial"/>
                <w:sz w:val="20"/>
                <w:szCs w:val="20"/>
              </w:rPr>
              <w:t>mark</w:t>
            </w:r>
            <w:r w:rsidR="00361E6F" w:rsidRPr="00203ABB">
              <w:rPr>
                <w:rFonts w:ascii="Verdana" w:hAnsi="Verdana" w:cs="Arial"/>
                <w:sz w:val="20"/>
                <w:szCs w:val="20"/>
              </w:rPr>
              <w:t>. This is a saying</w:t>
            </w:r>
            <w:r w:rsidR="002250D3" w:rsidRPr="00203ABB">
              <w:rPr>
                <w:rFonts w:ascii="Verdana" w:hAnsi="Verdana" w:cs="Arial"/>
                <w:sz w:val="20"/>
                <w:szCs w:val="20"/>
              </w:rPr>
              <w:t>,</w:t>
            </w:r>
            <w:r w:rsidR="00361E6F" w:rsidRPr="00203ABB">
              <w:rPr>
                <w:rFonts w:ascii="Verdana" w:hAnsi="Verdana" w:cs="Arial"/>
                <w:sz w:val="20"/>
                <w:szCs w:val="20"/>
              </w:rPr>
              <w:t xml:space="preserve"> not a piece of advice. </w:t>
            </w:r>
          </w:p>
          <w:p w14:paraId="68FEDE20" w14:textId="3683FDB0" w:rsidR="00361E6F" w:rsidRPr="00203ABB" w:rsidRDefault="00361E6F" w:rsidP="00361E6F">
            <w:pPr>
              <w:rPr>
                <w:rFonts w:ascii="Verdana" w:hAnsi="Verdana" w:cs="Arial"/>
                <w:sz w:val="20"/>
                <w:szCs w:val="20"/>
              </w:rPr>
            </w:pPr>
          </w:p>
        </w:tc>
        <w:tc>
          <w:tcPr>
            <w:tcW w:w="773" w:type="dxa"/>
          </w:tcPr>
          <w:p w14:paraId="149C4F5D" w14:textId="5BBDB47C" w:rsidR="00361E6F" w:rsidRPr="00203ABB" w:rsidRDefault="00361E6F" w:rsidP="00F31030">
            <w:pPr>
              <w:rPr>
                <w:rFonts w:ascii="Verdana" w:hAnsi="Verdana" w:cs="Arial"/>
                <w:b/>
                <w:sz w:val="20"/>
                <w:szCs w:val="20"/>
              </w:rPr>
            </w:pPr>
            <w:r w:rsidRPr="00203ABB">
              <w:rPr>
                <w:rFonts w:ascii="Verdana" w:hAnsi="Verdana" w:cs="Arial"/>
                <w:b/>
                <w:sz w:val="20"/>
                <w:szCs w:val="20"/>
              </w:rPr>
              <w:t>1</w:t>
            </w:r>
          </w:p>
        </w:tc>
      </w:tr>
      <w:tr w:rsidR="00361E6F" w:rsidRPr="00203ABB" w14:paraId="35711EE7" w14:textId="77777777" w:rsidTr="00203ABB">
        <w:tc>
          <w:tcPr>
            <w:tcW w:w="1416" w:type="dxa"/>
          </w:tcPr>
          <w:p w14:paraId="6F592A9F" w14:textId="2A973D7C" w:rsidR="00361E6F" w:rsidRPr="00203ABB" w:rsidRDefault="00361E6F" w:rsidP="00F31030">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28</w:t>
            </w:r>
          </w:p>
        </w:tc>
        <w:tc>
          <w:tcPr>
            <w:tcW w:w="6827" w:type="dxa"/>
          </w:tcPr>
          <w:p w14:paraId="6CF275A9" w14:textId="3DAC4A5F" w:rsidR="00361E6F" w:rsidRPr="00203ABB" w:rsidRDefault="00D343B5" w:rsidP="00361E6F">
            <w:pPr>
              <w:rPr>
                <w:rFonts w:ascii="Verdana" w:hAnsi="Verdana" w:cs="Arial"/>
                <w:sz w:val="20"/>
                <w:szCs w:val="20"/>
              </w:rPr>
            </w:pPr>
            <w:r w:rsidRPr="00203ABB">
              <w:rPr>
                <w:rFonts w:ascii="Verdana" w:hAnsi="Verdana" w:cs="Arial"/>
                <w:sz w:val="20"/>
                <w:szCs w:val="20"/>
              </w:rPr>
              <w:t>1 mark</w:t>
            </w:r>
            <w:r w:rsidR="00361E6F" w:rsidRPr="00203ABB">
              <w:rPr>
                <w:rFonts w:ascii="Verdana" w:hAnsi="Verdana" w:cs="Arial"/>
                <w:sz w:val="20"/>
                <w:szCs w:val="20"/>
              </w:rPr>
              <w:t xml:space="preserve"> – while this uses the saying (which does not get a mark), a mark is given for ‘be realistic’.</w:t>
            </w:r>
          </w:p>
          <w:p w14:paraId="01568B0B" w14:textId="0F05CF68" w:rsidR="00361E6F" w:rsidRPr="00203ABB" w:rsidRDefault="00361E6F" w:rsidP="00361E6F">
            <w:pPr>
              <w:rPr>
                <w:rFonts w:ascii="Verdana" w:hAnsi="Verdana" w:cs="Arial"/>
                <w:sz w:val="20"/>
                <w:szCs w:val="20"/>
              </w:rPr>
            </w:pPr>
          </w:p>
        </w:tc>
        <w:tc>
          <w:tcPr>
            <w:tcW w:w="773" w:type="dxa"/>
          </w:tcPr>
          <w:p w14:paraId="7020CD4E" w14:textId="482D66C9" w:rsidR="00361E6F" w:rsidRPr="00203ABB" w:rsidRDefault="00361E6F" w:rsidP="00F31030">
            <w:pPr>
              <w:rPr>
                <w:rFonts w:ascii="Verdana" w:hAnsi="Verdana" w:cs="Arial"/>
                <w:b/>
                <w:sz w:val="20"/>
                <w:szCs w:val="20"/>
              </w:rPr>
            </w:pPr>
            <w:r w:rsidRPr="00203ABB">
              <w:rPr>
                <w:rFonts w:ascii="Verdana" w:hAnsi="Verdana" w:cs="Arial"/>
                <w:b/>
                <w:sz w:val="20"/>
                <w:szCs w:val="20"/>
              </w:rPr>
              <w:t>1</w:t>
            </w:r>
          </w:p>
        </w:tc>
      </w:tr>
      <w:tr w:rsidR="00E56C4C" w:rsidRPr="00203ABB" w14:paraId="12160B3F" w14:textId="77777777" w:rsidTr="00203ABB">
        <w:tc>
          <w:tcPr>
            <w:tcW w:w="1416" w:type="dxa"/>
          </w:tcPr>
          <w:p w14:paraId="4FBB42C8" w14:textId="071E7F3D" w:rsidR="00E56C4C" w:rsidRPr="00203ABB" w:rsidRDefault="00E56C4C" w:rsidP="00E56C4C">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29</w:t>
            </w:r>
          </w:p>
        </w:tc>
        <w:tc>
          <w:tcPr>
            <w:tcW w:w="6827" w:type="dxa"/>
          </w:tcPr>
          <w:p w14:paraId="709F61B4" w14:textId="77B7CC68" w:rsidR="00E56C4C" w:rsidRPr="00203ABB" w:rsidRDefault="00E56C4C" w:rsidP="00E56C4C">
            <w:pPr>
              <w:rPr>
                <w:rFonts w:ascii="Verdana" w:hAnsi="Verdana" w:cs="Arial"/>
                <w:sz w:val="20"/>
                <w:szCs w:val="20"/>
              </w:rPr>
            </w:pPr>
            <w:r w:rsidRPr="00203ABB">
              <w:rPr>
                <w:rFonts w:ascii="Verdana" w:hAnsi="Verdana" w:cs="Arial"/>
                <w:sz w:val="20"/>
                <w:szCs w:val="20"/>
              </w:rPr>
              <w:t>No response offered.</w:t>
            </w:r>
            <w:r w:rsidR="00477DCB" w:rsidRPr="00203ABB">
              <w:rPr>
                <w:rFonts w:ascii="Verdana" w:hAnsi="Verdana" w:cs="Arial"/>
                <w:sz w:val="20"/>
                <w:szCs w:val="20"/>
              </w:rPr>
              <w:t xml:space="preserve"> </w:t>
            </w:r>
          </w:p>
          <w:p w14:paraId="6EE27B8E" w14:textId="77777777" w:rsidR="00E56C4C" w:rsidRPr="00203ABB" w:rsidRDefault="00E56C4C" w:rsidP="00E56C4C">
            <w:pPr>
              <w:rPr>
                <w:rFonts w:ascii="Verdana" w:hAnsi="Verdana" w:cs="Arial"/>
                <w:sz w:val="20"/>
                <w:szCs w:val="20"/>
              </w:rPr>
            </w:pPr>
          </w:p>
        </w:tc>
        <w:tc>
          <w:tcPr>
            <w:tcW w:w="773" w:type="dxa"/>
          </w:tcPr>
          <w:p w14:paraId="01AAD766" w14:textId="59EB7DE9" w:rsidR="00E56C4C" w:rsidRPr="00203ABB" w:rsidRDefault="00E56C4C" w:rsidP="00E56C4C">
            <w:pPr>
              <w:rPr>
                <w:rFonts w:ascii="Verdana" w:hAnsi="Verdana" w:cs="Arial"/>
                <w:b/>
                <w:sz w:val="20"/>
                <w:szCs w:val="20"/>
              </w:rPr>
            </w:pPr>
            <w:r w:rsidRPr="00203ABB">
              <w:rPr>
                <w:rFonts w:ascii="Verdana" w:hAnsi="Verdana" w:cs="Arial"/>
                <w:b/>
                <w:sz w:val="20"/>
                <w:szCs w:val="20"/>
              </w:rPr>
              <w:t>0</w:t>
            </w:r>
          </w:p>
        </w:tc>
      </w:tr>
      <w:tr w:rsidR="00E56C4C" w:rsidRPr="00203ABB" w14:paraId="6E88EF80" w14:textId="77777777" w:rsidTr="00203ABB">
        <w:tc>
          <w:tcPr>
            <w:tcW w:w="1416" w:type="dxa"/>
          </w:tcPr>
          <w:p w14:paraId="72BA2349" w14:textId="3803FBB0" w:rsidR="00E56C4C" w:rsidRPr="00203ABB" w:rsidRDefault="00E56C4C" w:rsidP="00E56C4C">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30</w:t>
            </w:r>
          </w:p>
        </w:tc>
        <w:tc>
          <w:tcPr>
            <w:tcW w:w="6827" w:type="dxa"/>
          </w:tcPr>
          <w:p w14:paraId="39ADF1E3" w14:textId="5EE10EAC" w:rsidR="00E56C4C" w:rsidRPr="00203ABB" w:rsidRDefault="00E56C4C" w:rsidP="00E56C4C">
            <w:pPr>
              <w:rPr>
                <w:rFonts w:ascii="Verdana" w:hAnsi="Verdana" w:cs="Arial"/>
                <w:sz w:val="20"/>
                <w:szCs w:val="20"/>
              </w:rPr>
            </w:pPr>
            <w:r w:rsidRPr="00203ABB">
              <w:rPr>
                <w:rFonts w:ascii="Verdana" w:hAnsi="Verdana" w:cs="Arial"/>
                <w:sz w:val="20"/>
                <w:szCs w:val="20"/>
              </w:rPr>
              <w:t>This is a different example</w:t>
            </w:r>
            <w:r w:rsidR="002250D3" w:rsidRPr="00203ABB">
              <w:rPr>
                <w:rFonts w:ascii="Verdana" w:hAnsi="Verdana" w:cs="Arial"/>
                <w:sz w:val="20"/>
                <w:szCs w:val="20"/>
              </w:rPr>
              <w:t>,</w:t>
            </w:r>
            <w:r w:rsidRPr="00203ABB">
              <w:rPr>
                <w:rFonts w:ascii="Verdana" w:hAnsi="Verdana" w:cs="Arial"/>
                <w:sz w:val="20"/>
                <w:szCs w:val="20"/>
              </w:rPr>
              <w:t xml:space="preserve"> but does achieve a mark.</w:t>
            </w:r>
          </w:p>
          <w:p w14:paraId="1EA5084D" w14:textId="1B2E71CF" w:rsidR="00E56C4C" w:rsidRPr="00203ABB" w:rsidRDefault="00E56C4C" w:rsidP="00E56C4C">
            <w:pPr>
              <w:rPr>
                <w:rFonts w:ascii="Verdana" w:hAnsi="Verdana" w:cs="Arial"/>
                <w:sz w:val="20"/>
                <w:szCs w:val="20"/>
              </w:rPr>
            </w:pPr>
          </w:p>
        </w:tc>
        <w:tc>
          <w:tcPr>
            <w:tcW w:w="773" w:type="dxa"/>
          </w:tcPr>
          <w:p w14:paraId="3C3C40A6" w14:textId="1703B656" w:rsidR="00E56C4C" w:rsidRPr="00203ABB" w:rsidRDefault="00E56C4C" w:rsidP="00E56C4C">
            <w:pPr>
              <w:rPr>
                <w:rFonts w:ascii="Verdana" w:hAnsi="Verdana" w:cs="Arial"/>
                <w:b/>
                <w:sz w:val="20"/>
                <w:szCs w:val="20"/>
              </w:rPr>
            </w:pPr>
            <w:r w:rsidRPr="00203ABB">
              <w:rPr>
                <w:rFonts w:ascii="Verdana" w:hAnsi="Verdana" w:cs="Arial"/>
                <w:b/>
                <w:sz w:val="20"/>
                <w:szCs w:val="20"/>
              </w:rPr>
              <w:t>1</w:t>
            </w:r>
          </w:p>
        </w:tc>
      </w:tr>
      <w:tr w:rsidR="00E56C4C" w:rsidRPr="00203ABB" w14:paraId="0B51584A" w14:textId="77777777" w:rsidTr="00203ABB">
        <w:tc>
          <w:tcPr>
            <w:tcW w:w="1416" w:type="dxa"/>
          </w:tcPr>
          <w:p w14:paraId="1659017B" w14:textId="0BDB4F14" w:rsidR="00E56C4C" w:rsidRPr="00203ABB" w:rsidRDefault="00E56C4C" w:rsidP="00E56C4C">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31</w:t>
            </w:r>
          </w:p>
        </w:tc>
        <w:tc>
          <w:tcPr>
            <w:tcW w:w="6827" w:type="dxa"/>
          </w:tcPr>
          <w:p w14:paraId="1293D527" w14:textId="3015F2E0" w:rsidR="00E56C4C" w:rsidRPr="00203ABB" w:rsidRDefault="00E56C4C" w:rsidP="00E56C4C">
            <w:pPr>
              <w:rPr>
                <w:rFonts w:ascii="Verdana" w:hAnsi="Verdana" w:cs="Arial"/>
                <w:sz w:val="20"/>
                <w:szCs w:val="20"/>
              </w:rPr>
            </w:pPr>
            <w:r w:rsidRPr="00203ABB">
              <w:rPr>
                <w:rFonts w:ascii="Verdana" w:hAnsi="Verdana" w:cs="Arial"/>
                <w:sz w:val="20"/>
                <w:szCs w:val="20"/>
              </w:rPr>
              <w:t>The candidate uses their own words and it is a valid interpretation of the advice in the text. Own words are acceptable.</w:t>
            </w:r>
          </w:p>
          <w:p w14:paraId="16718988" w14:textId="7BF31879" w:rsidR="00E56C4C" w:rsidRPr="00203ABB" w:rsidRDefault="00E56C4C" w:rsidP="00E56C4C">
            <w:pPr>
              <w:rPr>
                <w:rFonts w:ascii="Verdana" w:hAnsi="Verdana" w:cs="Arial"/>
                <w:sz w:val="20"/>
                <w:szCs w:val="20"/>
              </w:rPr>
            </w:pPr>
          </w:p>
        </w:tc>
        <w:tc>
          <w:tcPr>
            <w:tcW w:w="773" w:type="dxa"/>
          </w:tcPr>
          <w:p w14:paraId="1CB5F3A9" w14:textId="068E6AC4" w:rsidR="00E56C4C" w:rsidRPr="00203ABB" w:rsidRDefault="00E56C4C" w:rsidP="00E56C4C">
            <w:pPr>
              <w:rPr>
                <w:rFonts w:ascii="Verdana" w:hAnsi="Verdana" w:cs="Arial"/>
                <w:b/>
                <w:sz w:val="20"/>
                <w:szCs w:val="20"/>
              </w:rPr>
            </w:pPr>
            <w:r w:rsidRPr="00203ABB">
              <w:rPr>
                <w:rFonts w:ascii="Verdana" w:hAnsi="Verdana" w:cs="Arial"/>
                <w:b/>
                <w:sz w:val="20"/>
                <w:szCs w:val="20"/>
              </w:rPr>
              <w:t>1</w:t>
            </w:r>
          </w:p>
        </w:tc>
      </w:tr>
      <w:tr w:rsidR="00E56C4C" w:rsidRPr="00203ABB" w14:paraId="68E92473" w14:textId="77777777" w:rsidTr="00203ABB">
        <w:tc>
          <w:tcPr>
            <w:tcW w:w="1416" w:type="dxa"/>
          </w:tcPr>
          <w:p w14:paraId="4AB4C3B5" w14:textId="77757852" w:rsidR="00E56C4C" w:rsidRPr="00203ABB" w:rsidRDefault="00E56C4C" w:rsidP="00E56C4C">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32</w:t>
            </w:r>
          </w:p>
        </w:tc>
        <w:tc>
          <w:tcPr>
            <w:tcW w:w="6827" w:type="dxa"/>
          </w:tcPr>
          <w:p w14:paraId="0A48B26D" w14:textId="77777777" w:rsidR="00E56C4C" w:rsidRPr="00203ABB" w:rsidRDefault="00E56C4C" w:rsidP="00E56C4C">
            <w:pPr>
              <w:rPr>
                <w:rFonts w:ascii="Verdana" w:hAnsi="Verdana" w:cs="Arial"/>
                <w:sz w:val="20"/>
                <w:szCs w:val="20"/>
              </w:rPr>
            </w:pPr>
            <w:r w:rsidRPr="00203ABB">
              <w:rPr>
                <w:rFonts w:ascii="Verdana" w:hAnsi="Verdana" w:cs="Arial"/>
                <w:sz w:val="20"/>
                <w:szCs w:val="20"/>
              </w:rPr>
              <w:t xml:space="preserve">1 mark. Own words are used. </w:t>
            </w:r>
          </w:p>
          <w:p w14:paraId="00D68525" w14:textId="1FB05645" w:rsidR="00E56C4C" w:rsidRPr="00203ABB" w:rsidRDefault="00E56C4C" w:rsidP="00E56C4C">
            <w:pPr>
              <w:rPr>
                <w:rFonts w:ascii="Verdana" w:hAnsi="Verdana" w:cs="Arial"/>
                <w:sz w:val="20"/>
                <w:szCs w:val="20"/>
              </w:rPr>
            </w:pPr>
          </w:p>
        </w:tc>
        <w:tc>
          <w:tcPr>
            <w:tcW w:w="773" w:type="dxa"/>
          </w:tcPr>
          <w:p w14:paraId="40BE8B0C" w14:textId="3A4A52D9" w:rsidR="00E56C4C" w:rsidRPr="00203ABB" w:rsidRDefault="00E56C4C" w:rsidP="00E56C4C">
            <w:pPr>
              <w:rPr>
                <w:rFonts w:ascii="Verdana" w:hAnsi="Verdana" w:cs="Arial"/>
                <w:b/>
                <w:sz w:val="20"/>
                <w:szCs w:val="20"/>
              </w:rPr>
            </w:pPr>
            <w:r w:rsidRPr="00203ABB">
              <w:rPr>
                <w:rFonts w:ascii="Verdana" w:hAnsi="Verdana" w:cs="Arial"/>
                <w:b/>
                <w:sz w:val="20"/>
                <w:szCs w:val="20"/>
              </w:rPr>
              <w:t>1</w:t>
            </w:r>
          </w:p>
        </w:tc>
      </w:tr>
      <w:tr w:rsidR="00E56C4C" w:rsidRPr="00203ABB" w14:paraId="1250F39D" w14:textId="77777777" w:rsidTr="00203ABB">
        <w:tc>
          <w:tcPr>
            <w:tcW w:w="1416" w:type="dxa"/>
          </w:tcPr>
          <w:p w14:paraId="532833F5" w14:textId="7095DB9F" w:rsidR="00E56C4C" w:rsidRPr="00203ABB" w:rsidRDefault="00E56C4C" w:rsidP="00E56C4C">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33</w:t>
            </w:r>
          </w:p>
        </w:tc>
        <w:tc>
          <w:tcPr>
            <w:tcW w:w="6827" w:type="dxa"/>
          </w:tcPr>
          <w:p w14:paraId="58297BBF" w14:textId="77777777" w:rsidR="00E56C4C" w:rsidRPr="00203ABB" w:rsidRDefault="00E56C4C" w:rsidP="00E56C4C">
            <w:pPr>
              <w:rPr>
                <w:rFonts w:ascii="Verdana" w:hAnsi="Verdana" w:cs="Arial"/>
                <w:sz w:val="20"/>
                <w:szCs w:val="20"/>
              </w:rPr>
            </w:pPr>
            <w:r w:rsidRPr="00203ABB">
              <w:rPr>
                <w:rFonts w:ascii="Verdana" w:hAnsi="Verdana" w:cs="Arial"/>
                <w:sz w:val="20"/>
                <w:szCs w:val="20"/>
              </w:rPr>
              <w:t xml:space="preserve">No mark as this is not a response to the question. </w:t>
            </w:r>
          </w:p>
          <w:p w14:paraId="5BEDF4D7" w14:textId="77777777" w:rsidR="00E56C4C" w:rsidRPr="00203ABB" w:rsidRDefault="00E56C4C" w:rsidP="00E56C4C">
            <w:pPr>
              <w:rPr>
                <w:rFonts w:ascii="Verdana" w:hAnsi="Verdana" w:cs="Arial"/>
                <w:sz w:val="20"/>
                <w:szCs w:val="20"/>
              </w:rPr>
            </w:pPr>
          </w:p>
        </w:tc>
        <w:tc>
          <w:tcPr>
            <w:tcW w:w="773" w:type="dxa"/>
          </w:tcPr>
          <w:p w14:paraId="52D6B7AB" w14:textId="2CD97568" w:rsidR="00E56C4C" w:rsidRPr="00203ABB" w:rsidRDefault="00E56C4C" w:rsidP="00E56C4C">
            <w:pPr>
              <w:rPr>
                <w:rFonts w:ascii="Verdana" w:hAnsi="Verdana" w:cs="Arial"/>
                <w:b/>
                <w:sz w:val="20"/>
                <w:szCs w:val="20"/>
              </w:rPr>
            </w:pPr>
            <w:r w:rsidRPr="00203ABB">
              <w:rPr>
                <w:rFonts w:ascii="Verdana" w:hAnsi="Verdana" w:cs="Arial"/>
                <w:b/>
                <w:sz w:val="20"/>
                <w:szCs w:val="20"/>
              </w:rPr>
              <w:t>0</w:t>
            </w:r>
          </w:p>
        </w:tc>
      </w:tr>
      <w:tr w:rsidR="00E56C4C" w:rsidRPr="00203ABB" w14:paraId="2436B06F" w14:textId="77777777" w:rsidTr="00203ABB">
        <w:tc>
          <w:tcPr>
            <w:tcW w:w="1416" w:type="dxa"/>
          </w:tcPr>
          <w:p w14:paraId="469E955E" w14:textId="40174A17" w:rsidR="00E56C4C" w:rsidRPr="00203ABB" w:rsidRDefault="00E56C4C" w:rsidP="00E56C4C">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 xml:space="preserve">34 </w:t>
            </w:r>
          </w:p>
        </w:tc>
        <w:tc>
          <w:tcPr>
            <w:tcW w:w="6827" w:type="dxa"/>
          </w:tcPr>
          <w:p w14:paraId="4A525D22" w14:textId="77777777" w:rsidR="00E56C4C" w:rsidRPr="00203ABB" w:rsidRDefault="00E56C4C" w:rsidP="00E56C4C">
            <w:pPr>
              <w:rPr>
                <w:rFonts w:ascii="Verdana" w:hAnsi="Verdana" w:cs="Arial"/>
                <w:sz w:val="20"/>
                <w:szCs w:val="20"/>
              </w:rPr>
            </w:pPr>
            <w:r w:rsidRPr="00203ABB">
              <w:rPr>
                <w:rFonts w:ascii="Verdana" w:hAnsi="Verdana" w:cs="Arial"/>
                <w:sz w:val="20"/>
                <w:szCs w:val="20"/>
              </w:rPr>
              <w:t xml:space="preserve">No mark as this is not a response to the question. </w:t>
            </w:r>
          </w:p>
          <w:p w14:paraId="248690C2" w14:textId="77777777" w:rsidR="00E56C4C" w:rsidRPr="00203ABB" w:rsidRDefault="00E56C4C" w:rsidP="00E56C4C">
            <w:pPr>
              <w:rPr>
                <w:rFonts w:ascii="Verdana" w:hAnsi="Verdana" w:cs="Arial"/>
                <w:sz w:val="20"/>
                <w:szCs w:val="20"/>
              </w:rPr>
            </w:pPr>
          </w:p>
        </w:tc>
        <w:tc>
          <w:tcPr>
            <w:tcW w:w="773" w:type="dxa"/>
          </w:tcPr>
          <w:p w14:paraId="596C20E4" w14:textId="298CFC1C" w:rsidR="00E56C4C" w:rsidRPr="00203ABB" w:rsidRDefault="00E56C4C" w:rsidP="00E56C4C">
            <w:pPr>
              <w:rPr>
                <w:rFonts w:ascii="Verdana" w:hAnsi="Verdana" w:cs="Arial"/>
                <w:b/>
                <w:sz w:val="20"/>
                <w:szCs w:val="20"/>
              </w:rPr>
            </w:pPr>
            <w:r w:rsidRPr="00203ABB">
              <w:rPr>
                <w:rFonts w:ascii="Verdana" w:hAnsi="Verdana" w:cs="Arial"/>
                <w:b/>
                <w:sz w:val="20"/>
                <w:szCs w:val="20"/>
              </w:rPr>
              <w:t>0</w:t>
            </w:r>
          </w:p>
        </w:tc>
      </w:tr>
      <w:tr w:rsidR="00E56C4C" w:rsidRPr="00203ABB" w14:paraId="7C1562D6" w14:textId="77777777" w:rsidTr="00203ABB">
        <w:tc>
          <w:tcPr>
            <w:tcW w:w="1416" w:type="dxa"/>
          </w:tcPr>
          <w:p w14:paraId="1DA2D54F" w14:textId="58821A6A" w:rsidR="00E56C4C" w:rsidRPr="00203ABB" w:rsidRDefault="00E56C4C" w:rsidP="00E56C4C">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35</w:t>
            </w:r>
          </w:p>
        </w:tc>
        <w:tc>
          <w:tcPr>
            <w:tcW w:w="6827" w:type="dxa"/>
          </w:tcPr>
          <w:p w14:paraId="4A2CA1E5" w14:textId="77777777" w:rsidR="00E56C4C" w:rsidRPr="00203ABB" w:rsidRDefault="00E56C4C" w:rsidP="00E56C4C">
            <w:pPr>
              <w:rPr>
                <w:rFonts w:ascii="Verdana" w:hAnsi="Verdana" w:cs="Arial"/>
                <w:sz w:val="20"/>
                <w:szCs w:val="20"/>
              </w:rPr>
            </w:pPr>
            <w:r w:rsidRPr="00203ABB">
              <w:rPr>
                <w:rFonts w:ascii="Verdana" w:hAnsi="Verdana" w:cs="Arial"/>
                <w:sz w:val="20"/>
                <w:szCs w:val="20"/>
              </w:rPr>
              <w:t xml:space="preserve">No mark as this is not a response to the question. </w:t>
            </w:r>
          </w:p>
          <w:p w14:paraId="0ADDFC90" w14:textId="77777777" w:rsidR="00E56C4C" w:rsidRPr="00203ABB" w:rsidRDefault="00E56C4C" w:rsidP="00E56C4C">
            <w:pPr>
              <w:rPr>
                <w:rFonts w:ascii="Verdana" w:hAnsi="Verdana" w:cs="Arial"/>
                <w:sz w:val="20"/>
                <w:szCs w:val="20"/>
              </w:rPr>
            </w:pPr>
          </w:p>
        </w:tc>
        <w:tc>
          <w:tcPr>
            <w:tcW w:w="773" w:type="dxa"/>
          </w:tcPr>
          <w:p w14:paraId="012ED105" w14:textId="12C281A8" w:rsidR="00E56C4C" w:rsidRPr="00203ABB" w:rsidRDefault="00E56C4C" w:rsidP="00E56C4C">
            <w:pPr>
              <w:rPr>
                <w:rFonts w:ascii="Verdana" w:hAnsi="Verdana" w:cs="Arial"/>
                <w:b/>
                <w:sz w:val="20"/>
                <w:szCs w:val="20"/>
              </w:rPr>
            </w:pPr>
            <w:r w:rsidRPr="00203ABB">
              <w:rPr>
                <w:rFonts w:ascii="Verdana" w:hAnsi="Verdana" w:cs="Arial"/>
                <w:b/>
                <w:sz w:val="20"/>
                <w:szCs w:val="20"/>
              </w:rPr>
              <w:t>0</w:t>
            </w:r>
          </w:p>
        </w:tc>
      </w:tr>
      <w:tr w:rsidR="00E56C4C" w:rsidRPr="00203ABB" w14:paraId="33ED7B5F" w14:textId="77777777" w:rsidTr="00203ABB">
        <w:tc>
          <w:tcPr>
            <w:tcW w:w="1416" w:type="dxa"/>
          </w:tcPr>
          <w:p w14:paraId="143DD3B8" w14:textId="123C27FB" w:rsidR="00E56C4C" w:rsidRPr="00203ABB" w:rsidRDefault="00E56C4C" w:rsidP="00E56C4C">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36</w:t>
            </w:r>
          </w:p>
        </w:tc>
        <w:tc>
          <w:tcPr>
            <w:tcW w:w="6827" w:type="dxa"/>
          </w:tcPr>
          <w:p w14:paraId="3DBEEED6" w14:textId="77777777" w:rsidR="00E56C4C" w:rsidRPr="00203ABB" w:rsidRDefault="00E56C4C" w:rsidP="00E56C4C">
            <w:pPr>
              <w:rPr>
                <w:rFonts w:ascii="Verdana" w:hAnsi="Verdana" w:cs="Arial"/>
                <w:sz w:val="20"/>
                <w:szCs w:val="20"/>
              </w:rPr>
            </w:pPr>
            <w:r w:rsidRPr="00203ABB">
              <w:rPr>
                <w:rFonts w:ascii="Verdana" w:hAnsi="Verdana" w:cs="Arial"/>
                <w:sz w:val="20"/>
                <w:szCs w:val="20"/>
              </w:rPr>
              <w:t>No mark as this is not a response to the question, just a list of items.</w:t>
            </w:r>
          </w:p>
          <w:p w14:paraId="22EFF20B" w14:textId="77777777" w:rsidR="00E56C4C" w:rsidRPr="00203ABB" w:rsidRDefault="00E56C4C" w:rsidP="00E56C4C">
            <w:pPr>
              <w:rPr>
                <w:rFonts w:ascii="Verdana" w:hAnsi="Verdana" w:cs="Arial"/>
                <w:sz w:val="20"/>
                <w:szCs w:val="20"/>
              </w:rPr>
            </w:pPr>
          </w:p>
        </w:tc>
        <w:tc>
          <w:tcPr>
            <w:tcW w:w="773" w:type="dxa"/>
          </w:tcPr>
          <w:p w14:paraId="6A254C50" w14:textId="382B2B8E" w:rsidR="00E56C4C" w:rsidRPr="00203ABB" w:rsidRDefault="00E56C4C" w:rsidP="00E56C4C">
            <w:pPr>
              <w:rPr>
                <w:rFonts w:ascii="Verdana" w:hAnsi="Verdana" w:cs="Arial"/>
                <w:b/>
                <w:sz w:val="20"/>
                <w:szCs w:val="20"/>
              </w:rPr>
            </w:pPr>
            <w:r w:rsidRPr="00203ABB">
              <w:rPr>
                <w:rFonts w:ascii="Verdana" w:hAnsi="Verdana" w:cs="Arial"/>
                <w:b/>
                <w:sz w:val="20"/>
                <w:szCs w:val="20"/>
              </w:rPr>
              <w:t>0</w:t>
            </w:r>
          </w:p>
        </w:tc>
      </w:tr>
    </w:tbl>
    <w:p w14:paraId="26273001" w14:textId="7C940A1A" w:rsidR="00203ABB" w:rsidRDefault="00203ABB" w:rsidP="00E56C4C">
      <w:pPr>
        <w:spacing w:after="0" w:line="240" w:lineRule="auto"/>
        <w:rPr>
          <w:rFonts w:ascii="Verdana" w:hAnsi="Verdana" w:cs="Arial"/>
          <w:b/>
          <w:sz w:val="20"/>
          <w:szCs w:val="20"/>
        </w:rPr>
      </w:pPr>
    </w:p>
    <w:p w14:paraId="565471FE" w14:textId="77777777" w:rsidR="00203ABB" w:rsidRDefault="00203ABB">
      <w:pPr>
        <w:rPr>
          <w:rFonts w:ascii="Verdana" w:hAnsi="Verdana" w:cs="Arial"/>
          <w:b/>
          <w:sz w:val="20"/>
          <w:szCs w:val="20"/>
        </w:rPr>
      </w:pPr>
      <w:r>
        <w:rPr>
          <w:rFonts w:ascii="Verdana" w:hAnsi="Verdana" w:cs="Arial"/>
          <w:b/>
          <w:sz w:val="20"/>
          <w:szCs w:val="20"/>
        </w:rPr>
        <w:br w:type="page"/>
      </w:r>
    </w:p>
    <w:p w14:paraId="49527D0C" w14:textId="77777777" w:rsidR="00F31030" w:rsidRDefault="00F31030" w:rsidP="00E56C4C">
      <w:pPr>
        <w:spacing w:after="0" w:line="240" w:lineRule="auto"/>
        <w:rPr>
          <w:rFonts w:ascii="Verdana" w:hAnsi="Verdana" w:cs="Arial"/>
          <w:b/>
          <w:sz w:val="20"/>
          <w:szCs w:val="20"/>
        </w:rPr>
      </w:pPr>
    </w:p>
    <w:p w14:paraId="6EECC888" w14:textId="791E9AD7" w:rsidR="00F31030" w:rsidRDefault="00F31030" w:rsidP="00F31030">
      <w:pPr>
        <w:spacing w:after="0" w:line="240" w:lineRule="auto"/>
        <w:rPr>
          <w:rFonts w:ascii="Verdana" w:hAnsi="Verdana" w:cs="Arial"/>
          <w:b/>
          <w:sz w:val="20"/>
          <w:szCs w:val="20"/>
        </w:rPr>
      </w:pPr>
      <w:r w:rsidRPr="00203ABB">
        <w:rPr>
          <w:rFonts w:ascii="Verdana" w:hAnsi="Verdana" w:cs="Arial"/>
          <w:b/>
          <w:sz w:val="20"/>
          <w:szCs w:val="20"/>
        </w:rPr>
        <w:t>Question 5</w:t>
      </w:r>
    </w:p>
    <w:p w14:paraId="7BBAD18C" w14:textId="77777777" w:rsidR="00203ABB" w:rsidRDefault="00203ABB" w:rsidP="00F31030">
      <w:pPr>
        <w:spacing w:after="0" w:line="240" w:lineRule="auto"/>
        <w:rPr>
          <w:rFonts w:ascii="Verdana" w:hAnsi="Verdana" w:cs="Arial"/>
          <w:b/>
          <w:sz w:val="20"/>
          <w:szCs w:val="20"/>
        </w:rPr>
      </w:pPr>
    </w:p>
    <w:tbl>
      <w:tblPr>
        <w:tblStyle w:val="TableGrid"/>
        <w:tblW w:w="0" w:type="auto"/>
        <w:tblLook w:val="04A0" w:firstRow="1" w:lastRow="0" w:firstColumn="1" w:lastColumn="0" w:noHBand="0" w:noVBand="1"/>
      </w:tblPr>
      <w:tblGrid>
        <w:gridCol w:w="1416"/>
        <w:gridCol w:w="6827"/>
        <w:gridCol w:w="773"/>
      </w:tblGrid>
      <w:tr w:rsidR="00203ABB" w:rsidRPr="00203ABB" w14:paraId="68B9B479" w14:textId="77777777" w:rsidTr="00203ABB">
        <w:trPr>
          <w:trHeight w:val="70"/>
        </w:trPr>
        <w:tc>
          <w:tcPr>
            <w:tcW w:w="1416" w:type="dxa"/>
            <w:shd w:val="clear" w:color="auto" w:fill="BFBFBF" w:themeFill="background1" w:themeFillShade="BF"/>
          </w:tcPr>
          <w:p w14:paraId="00B0619B" w14:textId="77777777" w:rsidR="00203ABB" w:rsidRPr="00203ABB" w:rsidRDefault="00203ABB" w:rsidP="00203ABB">
            <w:pPr>
              <w:tabs>
                <w:tab w:val="left" w:pos="990"/>
              </w:tabs>
              <w:rPr>
                <w:rFonts w:ascii="Verdana" w:hAnsi="Verdana" w:cs="Arial"/>
                <w:b/>
                <w:sz w:val="20"/>
                <w:szCs w:val="20"/>
              </w:rPr>
            </w:pPr>
            <w:r w:rsidRPr="00203ABB">
              <w:rPr>
                <w:rFonts w:ascii="Verdana" w:hAnsi="Verdana" w:cs="Arial"/>
                <w:b/>
                <w:sz w:val="20"/>
                <w:szCs w:val="20"/>
              </w:rPr>
              <w:t>Ref</w:t>
            </w:r>
            <w:r w:rsidRPr="00203ABB">
              <w:rPr>
                <w:rFonts w:ascii="Verdana" w:hAnsi="Verdana" w:cs="Arial"/>
                <w:b/>
                <w:sz w:val="20"/>
                <w:szCs w:val="20"/>
              </w:rPr>
              <w:tab/>
            </w:r>
          </w:p>
        </w:tc>
        <w:tc>
          <w:tcPr>
            <w:tcW w:w="6827" w:type="dxa"/>
            <w:shd w:val="clear" w:color="auto" w:fill="BFBFBF" w:themeFill="background1" w:themeFillShade="BF"/>
          </w:tcPr>
          <w:p w14:paraId="099D246B" w14:textId="77777777" w:rsidR="00203ABB" w:rsidRPr="00203ABB" w:rsidRDefault="00203ABB" w:rsidP="00203ABB">
            <w:pPr>
              <w:rPr>
                <w:rFonts w:ascii="Verdana" w:hAnsi="Verdana" w:cs="Arial"/>
                <w:b/>
                <w:sz w:val="20"/>
                <w:szCs w:val="20"/>
              </w:rPr>
            </w:pPr>
            <w:r w:rsidRPr="00203ABB">
              <w:rPr>
                <w:rFonts w:ascii="Verdana" w:hAnsi="Verdana" w:cs="Arial"/>
                <w:b/>
                <w:sz w:val="20"/>
                <w:szCs w:val="20"/>
              </w:rPr>
              <w:t>Comment</w:t>
            </w:r>
          </w:p>
          <w:p w14:paraId="6C8ADDAF" w14:textId="77777777" w:rsidR="00203ABB" w:rsidRPr="00203ABB" w:rsidRDefault="00203ABB" w:rsidP="00203ABB">
            <w:pPr>
              <w:rPr>
                <w:rFonts w:ascii="Verdana" w:hAnsi="Verdana" w:cs="Arial"/>
                <w:b/>
                <w:sz w:val="20"/>
                <w:szCs w:val="20"/>
              </w:rPr>
            </w:pPr>
          </w:p>
        </w:tc>
        <w:tc>
          <w:tcPr>
            <w:tcW w:w="773" w:type="dxa"/>
            <w:shd w:val="clear" w:color="auto" w:fill="BFBFBF" w:themeFill="background1" w:themeFillShade="BF"/>
          </w:tcPr>
          <w:p w14:paraId="26676C7D" w14:textId="77777777" w:rsidR="00203ABB" w:rsidRPr="00203ABB" w:rsidRDefault="00203ABB" w:rsidP="00203ABB">
            <w:pPr>
              <w:rPr>
                <w:rFonts w:ascii="Verdana" w:hAnsi="Verdana" w:cs="Arial"/>
                <w:b/>
                <w:sz w:val="20"/>
                <w:szCs w:val="20"/>
              </w:rPr>
            </w:pPr>
            <w:r w:rsidRPr="00203ABB">
              <w:rPr>
                <w:rFonts w:ascii="Verdana" w:hAnsi="Verdana" w:cs="Arial"/>
                <w:b/>
                <w:sz w:val="20"/>
                <w:szCs w:val="20"/>
              </w:rPr>
              <w:t>Mark</w:t>
            </w:r>
          </w:p>
        </w:tc>
      </w:tr>
      <w:tr w:rsidR="00F31030" w:rsidRPr="00203ABB" w14:paraId="6CB473AB" w14:textId="77777777" w:rsidTr="00203ABB">
        <w:tc>
          <w:tcPr>
            <w:tcW w:w="1416" w:type="dxa"/>
          </w:tcPr>
          <w:p w14:paraId="080AF091" w14:textId="2729512F" w:rsidR="00F31030" w:rsidRPr="00203ABB" w:rsidRDefault="00E56C4C" w:rsidP="00F31030">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37</w:t>
            </w:r>
          </w:p>
        </w:tc>
        <w:tc>
          <w:tcPr>
            <w:tcW w:w="6827" w:type="dxa"/>
          </w:tcPr>
          <w:p w14:paraId="26BB9BAE" w14:textId="7027B6FC" w:rsidR="00F31030" w:rsidRPr="00203ABB" w:rsidRDefault="00F31030" w:rsidP="00F31030">
            <w:pPr>
              <w:rPr>
                <w:rFonts w:ascii="Verdana" w:hAnsi="Verdana" w:cs="Arial"/>
                <w:sz w:val="20"/>
                <w:szCs w:val="20"/>
              </w:rPr>
            </w:pPr>
            <w:r w:rsidRPr="00203ABB">
              <w:rPr>
                <w:rFonts w:ascii="Verdana" w:hAnsi="Verdana" w:cs="Arial"/>
                <w:sz w:val="20"/>
                <w:szCs w:val="20"/>
              </w:rPr>
              <w:t>1 mark. There is more comment</w:t>
            </w:r>
            <w:r w:rsidR="00574573" w:rsidRPr="00203ABB">
              <w:rPr>
                <w:rFonts w:ascii="Verdana" w:hAnsi="Verdana" w:cs="Arial"/>
                <w:sz w:val="20"/>
                <w:szCs w:val="20"/>
              </w:rPr>
              <w:t xml:space="preserve"> than explanation, but it does try to make a comment on ‘saying</w:t>
            </w:r>
            <w:r w:rsidR="00D343B5" w:rsidRPr="00203ABB">
              <w:rPr>
                <w:rFonts w:ascii="Verdana" w:hAnsi="Verdana" w:cs="Arial"/>
                <w:sz w:val="20"/>
                <w:szCs w:val="20"/>
              </w:rPr>
              <w:t xml:space="preserve"> how</w:t>
            </w:r>
            <w:r w:rsidR="00574573" w:rsidRPr="00203ABB">
              <w:rPr>
                <w:rFonts w:ascii="Verdana" w:hAnsi="Verdana" w:cs="Arial"/>
                <w:sz w:val="20"/>
                <w:szCs w:val="20"/>
              </w:rPr>
              <w:t>’</w:t>
            </w:r>
            <w:r w:rsidRPr="00203ABB">
              <w:rPr>
                <w:rFonts w:ascii="Verdana" w:hAnsi="Verdana" w:cs="Arial"/>
                <w:sz w:val="20"/>
                <w:szCs w:val="20"/>
              </w:rPr>
              <w:t>.</w:t>
            </w:r>
          </w:p>
          <w:p w14:paraId="0650341D" w14:textId="77777777" w:rsidR="00F31030" w:rsidRPr="00203ABB" w:rsidRDefault="00F31030" w:rsidP="00F31030">
            <w:pPr>
              <w:rPr>
                <w:rFonts w:ascii="Verdana" w:hAnsi="Verdana" w:cs="Arial"/>
                <w:sz w:val="20"/>
                <w:szCs w:val="20"/>
              </w:rPr>
            </w:pPr>
          </w:p>
        </w:tc>
        <w:tc>
          <w:tcPr>
            <w:tcW w:w="773" w:type="dxa"/>
          </w:tcPr>
          <w:p w14:paraId="4DEBDE1A" w14:textId="77777777" w:rsidR="00F31030" w:rsidRPr="00203ABB" w:rsidRDefault="00F31030" w:rsidP="00F31030">
            <w:pPr>
              <w:rPr>
                <w:rFonts w:ascii="Verdana" w:hAnsi="Verdana" w:cs="Arial"/>
                <w:b/>
                <w:sz w:val="20"/>
                <w:szCs w:val="20"/>
              </w:rPr>
            </w:pPr>
            <w:r w:rsidRPr="00203ABB">
              <w:rPr>
                <w:rFonts w:ascii="Verdana" w:hAnsi="Verdana" w:cs="Arial"/>
                <w:b/>
                <w:sz w:val="20"/>
                <w:szCs w:val="20"/>
              </w:rPr>
              <w:t>1</w:t>
            </w:r>
          </w:p>
        </w:tc>
      </w:tr>
      <w:tr w:rsidR="00F31030" w:rsidRPr="00203ABB" w14:paraId="2EA82408" w14:textId="77777777" w:rsidTr="00203ABB">
        <w:tc>
          <w:tcPr>
            <w:tcW w:w="1416" w:type="dxa"/>
          </w:tcPr>
          <w:p w14:paraId="61C65A5C" w14:textId="771C3C2E" w:rsidR="00F31030" w:rsidRPr="00203ABB" w:rsidRDefault="00E56C4C" w:rsidP="00F31030">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38</w:t>
            </w:r>
          </w:p>
        </w:tc>
        <w:tc>
          <w:tcPr>
            <w:tcW w:w="6827" w:type="dxa"/>
          </w:tcPr>
          <w:p w14:paraId="1185635A" w14:textId="4CB6E5CE" w:rsidR="00F31030" w:rsidRPr="00203ABB" w:rsidRDefault="00F31030" w:rsidP="00F31030">
            <w:pPr>
              <w:rPr>
                <w:rFonts w:ascii="Verdana" w:hAnsi="Verdana" w:cs="Arial"/>
                <w:sz w:val="20"/>
                <w:szCs w:val="20"/>
              </w:rPr>
            </w:pPr>
            <w:r w:rsidRPr="00203ABB">
              <w:rPr>
                <w:rFonts w:ascii="Verdana" w:hAnsi="Verdana" w:cs="Arial"/>
                <w:sz w:val="20"/>
                <w:szCs w:val="20"/>
              </w:rPr>
              <w:t xml:space="preserve">1 mark – does a bit more than is needed as identifies the language and also explains it. Confident mark achieved.  </w:t>
            </w:r>
          </w:p>
          <w:p w14:paraId="454124B3" w14:textId="77777777" w:rsidR="00F31030" w:rsidRPr="00203ABB" w:rsidRDefault="00F31030" w:rsidP="00F31030">
            <w:pPr>
              <w:rPr>
                <w:rFonts w:ascii="Verdana" w:hAnsi="Verdana" w:cs="Arial"/>
                <w:sz w:val="20"/>
                <w:szCs w:val="20"/>
              </w:rPr>
            </w:pPr>
          </w:p>
        </w:tc>
        <w:tc>
          <w:tcPr>
            <w:tcW w:w="773" w:type="dxa"/>
          </w:tcPr>
          <w:p w14:paraId="6F29B8EC" w14:textId="77777777" w:rsidR="00F31030" w:rsidRPr="00203ABB" w:rsidRDefault="00F31030" w:rsidP="00F31030">
            <w:pPr>
              <w:rPr>
                <w:rFonts w:ascii="Verdana" w:hAnsi="Verdana" w:cs="Arial"/>
                <w:b/>
                <w:sz w:val="20"/>
                <w:szCs w:val="20"/>
              </w:rPr>
            </w:pPr>
            <w:r w:rsidRPr="00203ABB">
              <w:rPr>
                <w:rFonts w:ascii="Verdana" w:hAnsi="Verdana" w:cs="Arial"/>
                <w:b/>
                <w:sz w:val="20"/>
                <w:szCs w:val="20"/>
              </w:rPr>
              <w:t>1</w:t>
            </w:r>
          </w:p>
        </w:tc>
      </w:tr>
      <w:tr w:rsidR="00F31030" w:rsidRPr="00203ABB" w14:paraId="1859AD8E" w14:textId="77777777" w:rsidTr="00203ABB">
        <w:tc>
          <w:tcPr>
            <w:tcW w:w="1416" w:type="dxa"/>
          </w:tcPr>
          <w:p w14:paraId="037B08C6" w14:textId="113DB530" w:rsidR="00F31030" w:rsidRPr="00203ABB" w:rsidRDefault="00E56C4C" w:rsidP="00F31030">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39</w:t>
            </w:r>
          </w:p>
        </w:tc>
        <w:tc>
          <w:tcPr>
            <w:tcW w:w="6827" w:type="dxa"/>
          </w:tcPr>
          <w:p w14:paraId="220C3A72" w14:textId="5A6B2F6C" w:rsidR="00F31030" w:rsidRPr="00203ABB" w:rsidRDefault="00F31030" w:rsidP="00F31030">
            <w:pPr>
              <w:rPr>
                <w:rFonts w:ascii="Verdana" w:hAnsi="Verdana" w:cs="Arial"/>
                <w:sz w:val="20"/>
                <w:szCs w:val="20"/>
              </w:rPr>
            </w:pPr>
            <w:r w:rsidRPr="00203ABB">
              <w:rPr>
                <w:rFonts w:ascii="Verdana" w:hAnsi="Verdana" w:cs="Arial"/>
                <w:sz w:val="20"/>
                <w:szCs w:val="20"/>
              </w:rPr>
              <w:t>1 mark – again</w:t>
            </w:r>
            <w:r w:rsidR="002250D3" w:rsidRPr="00203ABB">
              <w:rPr>
                <w:rFonts w:ascii="Verdana" w:hAnsi="Verdana" w:cs="Arial"/>
                <w:sz w:val="20"/>
                <w:szCs w:val="20"/>
              </w:rPr>
              <w:t>,</w:t>
            </w:r>
            <w:r w:rsidRPr="00203ABB">
              <w:rPr>
                <w:rFonts w:ascii="Verdana" w:hAnsi="Verdana" w:cs="Arial"/>
                <w:sz w:val="20"/>
                <w:szCs w:val="20"/>
              </w:rPr>
              <w:t xml:space="preserve"> does a bit more than is needed. </w:t>
            </w:r>
          </w:p>
          <w:p w14:paraId="4A2AE8D3" w14:textId="77777777" w:rsidR="00F31030" w:rsidRPr="00203ABB" w:rsidRDefault="00F31030" w:rsidP="00F31030">
            <w:pPr>
              <w:rPr>
                <w:rFonts w:ascii="Verdana" w:hAnsi="Verdana" w:cs="Arial"/>
                <w:sz w:val="20"/>
                <w:szCs w:val="20"/>
              </w:rPr>
            </w:pPr>
          </w:p>
        </w:tc>
        <w:tc>
          <w:tcPr>
            <w:tcW w:w="773" w:type="dxa"/>
          </w:tcPr>
          <w:p w14:paraId="6B32D671" w14:textId="77777777" w:rsidR="00F31030" w:rsidRPr="00203ABB" w:rsidRDefault="00F31030" w:rsidP="00F31030">
            <w:pPr>
              <w:rPr>
                <w:rFonts w:ascii="Verdana" w:hAnsi="Verdana" w:cs="Arial"/>
                <w:b/>
                <w:sz w:val="20"/>
                <w:szCs w:val="20"/>
              </w:rPr>
            </w:pPr>
            <w:r w:rsidRPr="00203ABB">
              <w:rPr>
                <w:rFonts w:ascii="Verdana" w:hAnsi="Verdana" w:cs="Arial"/>
                <w:b/>
                <w:sz w:val="20"/>
                <w:szCs w:val="20"/>
              </w:rPr>
              <w:t>1</w:t>
            </w:r>
          </w:p>
        </w:tc>
      </w:tr>
      <w:tr w:rsidR="00F31030" w:rsidRPr="00203ABB" w14:paraId="2F04F92D" w14:textId="77777777" w:rsidTr="00203ABB">
        <w:tc>
          <w:tcPr>
            <w:tcW w:w="1416" w:type="dxa"/>
          </w:tcPr>
          <w:p w14:paraId="4363E7D8" w14:textId="075CAB50" w:rsidR="00F31030" w:rsidRPr="00203ABB" w:rsidRDefault="00E56C4C" w:rsidP="00F31030">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40</w:t>
            </w:r>
          </w:p>
        </w:tc>
        <w:tc>
          <w:tcPr>
            <w:tcW w:w="6827" w:type="dxa"/>
          </w:tcPr>
          <w:p w14:paraId="33531093" w14:textId="2592FD0D" w:rsidR="00F31030" w:rsidRPr="00203ABB" w:rsidRDefault="00D343B5" w:rsidP="00F31030">
            <w:pPr>
              <w:rPr>
                <w:rFonts w:ascii="Verdana" w:hAnsi="Verdana" w:cs="Arial"/>
                <w:sz w:val="20"/>
                <w:szCs w:val="20"/>
              </w:rPr>
            </w:pPr>
            <w:r w:rsidRPr="00203ABB">
              <w:rPr>
                <w:rFonts w:ascii="Verdana" w:hAnsi="Verdana" w:cs="Arial"/>
                <w:sz w:val="20"/>
                <w:szCs w:val="20"/>
              </w:rPr>
              <w:t>No mark</w:t>
            </w:r>
            <w:r w:rsidR="00F31030" w:rsidRPr="00203ABB">
              <w:rPr>
                <w:rFonts w:ascii="Verdana" w:hAnsi="Verdana" w:cs="Arial"/>
                <w:sz w:val="20"/>
                <w:szCs w:val="20"/>
              </w:rPr>
              <w:t>. If there had been a comment or explanation of the example</w:t>
            </w:r>
            <w:r w:rsidR="002250D3" w:rsidRPr="00203ABB">
              <w:rPr>
                <w:rFonts w:ascii="Verdana" w:hAnsi="Verdana" w:cs="Arial"/>
                <w:sz w:val="20"/>
                <w:szCs w:val="20"/>
              </w:rPr>
              <w:t>,</w:t>
            </w:r>
            <w:r w:rsidR="00F31030" w:rsidRPr="00203ABB">
              <w:rPr>
                <w:rFonts w:ascii="Verdana" w:hAnsi="Verdana" w:cs="Arial"/>
                <w:sz w:val="20"/>
                <w:szCs w:val="20"/>
              </w:rPr>
              <w:t xml:space="preserve"> it would not have mattered that the ‘simile’ was incorrect. Unfortunately</w:t>
            </w:r>
            <w:r w:rsidR="002250D3" w:rsidRPr="00203ABB">
              <w:rPr>
                <w:rFonts w:ascii="Verdana" w:hAnsi="Verdana" w:cs="Arial"/>
                <w:sz w:val="20"/>
                <w:szCs w:val="20"/>
              </w:rPr>
              <w:t>,</w:t>
            </w:r>
            <w:r w:rsidR="00F31030" w:rsidRPr="00203ABB">
              <w:rPr>
                <w:rFonts w:ascii="Verdana" w:hAnsi="Verdana" w:cs="Arial"/>
                <w:sz w:val="20"/>
                <w:szCs w:val="20"/>
              </w:rPr>
              <w:t xml:space="preserve"> there is no comment on it.</w:t>
            </w:r>
          </w:p>
        </w:tc>
        <w:tc>
          <w:tcPr>
            <w:tcW w:w="773" w:type="dxa"/>
          </w:tcPr>
          <w:p w14:paraId="14AF9572" w14:textId="6178ADF2" w:rsidR="00F31030" w:rsidRPr="00203ABB" w:rsidRDefault="00F31030" w:rsidP="00F31030">
            <w:pPr>
              <w:rPr>
                <w:rFonts w:ascii="Verdana" w:hAnsi="Verdana" w:cs="Arial"/>
                <w:b/>
                <w:sz w:val="20"/>
                <w:szCs w:val="20"/>
              </w:rPr>
            </w:pPr>
            <w:r w:rsidRPr="00203ABB">
              <w:rPr>
                <w:rFonts w:ascii="Verdana" w:hAnsi="Verdana" w:cs="Arial"/>
                <w:b/>
                <w:sz w:val="20"/>
                <w:szCs w:val="20"/>
              </w:rPr>
              <w:t>0</w:t>
            </w:r>
          </w:p>
        </w:tc>
      </w:tr>
      <w:tr w:rsidR="00F31030" w:rsidRPr="00203ABB" w14:paraId="7D67A7E2" w14:textId="77777777" w:rsidTr="00203ABB">
        <w:tc>
          <w:tcPr>
            <w:tcW w:w="1416" w:type="dxa"/>
          </w:tcPr>
          <w:p w14:paraId="6CD8071D" w14:textId="0924CA5F" w:rsidR="00F31030" w:rsidRPr="00203ABB" w:rsidRDefault="00E56C4C" w:rsidP="00F31030">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41</w:t>
            </w:r>
          </w:p>
        </w:tc>
        <w:tc>
          <w:tcPr>
            <w:tcW w:w="6827" w:type="dxa"/>
          </w:tcPr>
          <w:p w14:paraId="3695E696" w14:textId="1942227C" w:rsidR="00F31030" w:rsidRPr="00203ABB" w:rsidRDefault="00D343B5" w:rsidP="00D343B5">
            <w:pPr>
              <w:rPr>
                <w:rFonts w:ascii="Verdana" w:hAnsi="Verdana" w:cs="Arial"/>
                <w:sz w:val="20"/>
                <w:szCs w:val="20"/>
              </w:rPr>
            </w:pPr>
            <w:r w:rsidRPr="00203ABB">
              <w:rPr>
                <w:rFonts w:ascii="Verdana" w:hAnsi="Verdana" w:cs="Arial"/>
                <w:sz w:val="20"/>
                <w:szCs w:val="20"/>
              </w:rPr>
              <w:t>No mark as t</w:t>
            </w:r>
            <w:r w:rsidR="00F31030" w:rsidRPr="00203ABB">
              <w:rPr>
                <w:rFonts w:ascii="Verdana" w:hAnsi="Verdana" w:cs="Arial"/>
                <w:sz w:val="20"/>
                <w:szCs w:val="20"/>
              </w:rPr>
              <w:t>his just selects a section from the quotation</w:t>
            </w:r>
            <w:r w:rsidRPr="00203ABB">
              <w:rPr>
                <w:rFonts w:ascii="Verdana" w:hAnsi="Verdana" w:cs="Arial"/>
                <w:sz w:val="20"/>
                <w:szCs w:val="20"/>
              </w:rPr>
              <w:t xml:space="preserve"> and this is AO2</w:t>
            </w:r>
            <w:r w:rsidR="002250D3" w:rsidRPr="00203ABB">
              <w:rPr>
                <w:rFonts w:ascii="Verdana" w:hAnsi="Verdana" w:cs="Arial"/>
                <w:sz w:val="20"/>
                <w:szCs w:val="20"/>
              </w:rPr>
              <w:t xml:space="preserve"> (how language is used)</w:t>
            </w:r>
            <w:r w:rsidRPr="00203ABB">
              <w:rPr>
                <w:rFonts w:ascii="Verdana" w:hAnsi="Verdana" w:cs="Arial"/>
                <w:sz w:val="20"/>
                <w:szCs w:val="20"/>
              </w:rPr>
              <w:t>.</w:t>
            </w:r>
            <w:r w:rsidR="00F31030" w:rsidRPr="00203ABB">
              <w:rPr>
                <w:rFonts w:ascii="Verdana" w:hAnsi="Verdana" w:cs="Arial"/>
                <w:sz w:val="20"/>
                <w:szCs w:val="20"/>
              </w:rPr>
              <w:t xml:space="preserve"> </w:t>
            </w:r>
          </w:p>
          <w:p w14:paraId="2FBBD67E" w14:textId="77777777" w:rsidR="00F31030" w:rsidRPr="00203ABB" w:rsidRDefault="00F31030" w:rsidP="00F31030">
            <w:pPr>
              <w:rPr>
                <w:rFonts w:ascii="Verdana" w:hAnsi="Verdana" w:cs="Arial"/>
                <w:sz w:val="20"/>
                <w:szCs w:val="20"/>
              </w:rPr>
            </w:pPr>
          </w:p>
        </w:tc>
        <w:tc>
          <w:tcPr>
            <w:tcW w:w="773" w:type="dxa"/>
          </w:tcPr>
          <w:p w14:paraId="54207CFC" w14:textId="27B94054" w:rsidR="00F31030" w:rsidRPr="00203ABB" w:rsidRDefault="00F31030" w:rsidP="00F31030">
            <w:pPr>
              <w:rPr>
                <w:rFonts w:ascii="Verdana" w:hAnsi="Verdana" w:cs="Arial"/>
                <w:b/>
                <w:sz w:val="20"/>
                <w:szCs w:val="20"/>
              </w:rPr>
            </w:pPr>
            <w:r w:rsidRPr="00203ABB">
              <w:rPr>
                <w:rFonts w:ascii="Verdana" w:hAnsi="Verdana" w:cs="Arial"/>
                <w:b/>
                <w:sz w:val="20"/>
                <w:szCs w:val="20"/>
              </w:rPr>
              <w:t>0</w:t>
            </w:r>
          </w:p>
        </w:tc>
      </w:tr>
      <w:tr w:rsidR="00F31030" w:rsidRPr="00203ABB" w14:paraId="399DDFEF" w14:textId="77777777" w:rsidTr="00203ABB">
        <w:tc>
          <w:tcPr>
            <w:tcW w:w="1416" w:type="dxa"/>
          </w:tcPr>
          <w:p w14:paraId="0CA08F3A" w14:textId="63745BBA" w:rsidR="00F31030" w:rsidRPr="00203ABB" w:rsidRDefault="00E56C4C" w:rsidP="00F31030">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42</w:t>
            </w:r>
          </w:p>
        </w:tc>
        <w:tc>
          <w:tcPr>
            <w:tcW w:w="6827" w:type="dxa"/>
          </w:tcPr>
          <w:p w14:paraId="06A35CF2" w14:textId="1931A0E0" w:rsidR="00F31030" w:rsidRPr="00203ABB" w:rsidRDefault="00F31030" w:rsidP="00F31030">
            <w:pPr>
              <w:rPr>
                <w:rFonts w:ascii="Verdana" w:hAnsi="Verdana" w:cs="Arial"/>
                <w:sz w:val="20"/>
                <w:szCs w:val="20"/>
              </w:rPr>
            </w:pPr>
            <w:r w:rsidRPr="00203ABB">
              <w:rPr>
                <w:rFonts w:ascii="Verdana" w:hAnsi="Verdana" w:cs="Arial"/>
                <w:sz w:val="20"/>
                <w:szCs w:val="20"/>
              </w:rPr>
              <w:t xml:space="preserve">1 mark. </w:t>
            </w:r>
            <w:r w:rsidR="00E56C4C" w:rsidRPr="00203ABB">
              <w:rPr>
                <w:rFonts w:ascii="Verdana" w:hAnsi="Verdana" w:cs="Arial"/>
                <w:sz w:val="20"/>
                <w:szCs w:val="20"/>
              </w:rPr>
              <w:t>Does a bit more than is needed</w:t>
            </w:r>
            <w:r w:rsidR="002250D3" w:rsidRPr="00203ABB">
              <w:rPr>
                <w:rFonts w:ascii="Verdana" w:hAnsi="Verdana" w:cs="Arial"/>
                <w:sz w:val="20"/>
                <w:szCs w:val="20"/>
              </w:rPr>
              <w:t>,</w:t>
            </w:r>
            <w:r w:rsidR="00E56C4C" w:rsidRPr="00203ABB">
              <w:rPr>
                <w:rFonts w:ascii="Verdana" w:hAnsi="Verdana" w:cs="Arial"/>
                <w:sz w:val="20"/>
                <w:szCs w:val="20"/>
              </w:rPr>
              <w:t xml:space="preserve"> but does explain how language is used. </w:t>
            </w:r>
          </w:p>
          <w:p w14:paraId="44315E38" w14:textId="77777777" w:rsidR="00F31030" w:rsidRPr="00203ABB" w:rsidRDefault="00F31030" w:rsidP="00F31030">
            <w:pPr>
              <w:rPr>
                <w:rFonts w:ascii="Verdana" w:hAnsi="Verdana" w:cs="Arial"/>
                <w:sz w:val="20"/>
                <w:szCs w:val="20"/>
              </w:rPr>
            </w:pPr>
          </w:p>
        </w:tc>
        <w:tc>
          <w:tcPr>
            <w:tcW w:w="773" w:type="dxa"/>
          </w:tcPr>
          <w:p w14:paraId="34F86DED" w14:textId="77777777" w:rsidR="00F31030" w:rsidRPr="00203ABB" w:rsidRDefault="00F31030" w:rsidP="00F31030">
            <w:pPr>
              <w:rPr>
                <w:rFonts w:ascii="Verdana" w:hAnsi="Verdana" w:cs="Arial"/>
                <w:b/>
                <w:sz w:val="20"/>
                <w:szCs w:val="20"/>
              </w:rPr>
            </w:pPr>
            <w:r w:rsidRPr="00203ABB">
              <w:rPr>
                <w:rFonts w:ascii="Verdana" w:hAnsi="Verdana" w:cs="Arial"/>
                <w:b/>
                <w:sz w:val="20"/>
                <w:szCs w:val="20"/>
              </w:rPr>
              <w:t>1</w:t>
            </w:r>
          </w:p>
        </w:tc>
      </w:tr>
      <w:tr w:rsidR="00F31030" w:rsidRPr="00203ABB" w14:paraId="06FC68B3" w14:textId="77777777" w:rsidTr="00203ABB">
        <w:tc>
          <w:tcPr>
            <w:tcW w:w="1416" w:type="dxa"/>
          </w:tcPr>
          <w:p w14:paraId="78A4AE8F" w14:textId="01EFD7C6" w:rsidR="00F31030" w:rsidRPr="00203ABB" w:rsidRDefault="00E56C4C" w:rsidP="00F31030">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43</w:t>
            </w:r>
          </w:p>
        </w:tc>
        <w:tc>
          <w:tcPr>
            <w:tcW w:w="6827" w:type="dxa"/>
          </w:tcPr>
          <w:p w14:paraId="22283452" w14:textId="12541DA4" w:rsidR="00F31030" w:rsidRPr="00203ABB" w:rsidRDefault="00E56C4C" w:rsidP="00E56C4C">
            <w:pPr>
              <w:rPr>
                <w:rFonts w:ascii="Verdana" w:hAnsi="Verdana" w:cs="Arial"/>
                <w:sz w:val="20"/>
                <w:szCs w:val="20"/>
              </w:rPr>
            </w:pPr>
            <w:r w:rsidRPr="00203ABB">
              <w:rPr>
                <w:rFonts w:ascii="Verdana" w:hAnsi="Verdana" w:cs="Arial"/>
                <w:sz w:val="20"/>
                <w:szCs w:val="20"/>
              </w:rPr>
              <w:t>An unusual respons</w:t>
            </w:r>
            <w:r w:rsidR="00477DCB" w:rsidRPr="00203ABB">
              <w:rPr>
                <w:rFonts w:ascii="Verdana" w:hAnsi="Verdana" w:cs="Arial"/>
                <w:sz w:val="20"/>
                <w:szCs w:val="20"/>
              </w:rPr>
              <w:t xml:space="preserve">e which achieves a mark. </w:t>
            </w:r>
            <w:r w:rsidR="00574573" w:rsidRPr="00203ABB">
              <w:rPr>
                <w:rFonts w:ascii="Verdana" w:hAnsi="Verdana" w:cs="Arial"/>
                <w:sz w:val="20"/>
                <w:szCs w:val="20"/>
              </w:rPr>
              <w:t xml:space="preserve">There is comment: ‘to express’, </w:t>
            </w:r>
            <w:r w:rsidRPr="00203ABB">
              <w:rPr>
                <w:rFonts w:ascii="Verdana" w:hAnsi="Verdana" w:cs="Arial"/>
                <w:sz w:val="20"/>
                <w:szCs w:val="20"/>
              </w:rPr>
              <w:t>‘as they aren’t…’</w:t>
            </w:r>
          </w:p>
          <w:p w14:paraId="327A6030" w14:textId="32C09BDD" w:rsidR="00E56C4C" w:rsidRPr="00203ABB" w:rsidRDefault="00E56C4C" w:rsidP="00E56C4C">
            <w:pPr>
              <w:rPr>
                <w:rFonts w:ascii="Verdana" w:hAnsi="Verdana" w:cs="Arial"/>
                <w:sz w:val="20"/>
                <w:szCs w:val="20"/>
              </w:rPr>
            </w:pPr>
          </w:p>
        </w:tc>
        <w:tc>
          <w:tcPr>
            <w:tcW w:w="773" w:type="dxa"/>
          </w:tcPr>
          <w:p w14:paraId="1BC8F219" w14:textId="5C14FC7B" w:rsidR="00F31030" w:rsidRPr="00203ABB" w:rsidRDefault="00E56C4C" w:rsidP="00F31030">
            <w:pPr>
              <w:rPr>
                <w:rFonts w:ascii="Verdana" w:hAnsi="Verdana" w:cs="Arial"/>
                <w:b/>
                <w:sz w:val="20"/>
                <w:szCs w:val="20"/>
              </w:rPr>
            </w:pPr>
            <w:r w:rsidRPr="00203ABB">
              <w:rPr>
                <w:rFonts w:ascii="Verdana" w:hAnsi="Verdana" w:cs="Arial"/>
                <w:b/>
                <w:sz w:val="20"/>
                <w:szCs w:val="20"/>
              </w:rPr>
              <w:t>1</w:t>
            </w:r>
          </w:p>
        </w:tc>
      </w:tr>
      <w:tr w:rsidR="00E56C4C" w:rsidRPr="00203ABB" w14:paraId="31DF003C" w14:textId="77777777" w:rsidTr="00203ABB">
        <w:tc>
          <w:tcPr>
            <w:tcW w:w="1416" w:type="dxa"/>
          </w:tcPr>
          <w:p w14:paraId="1C4956AC" w14:textId="69357B4D" w:rsidR="00E56C4C" w:rsidRPr="00203ABB" w:rsidRDefault="00E56C4C" w:rsidP="00E56C4C">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44</w:t>
            </w:r>
          </w:p>
        </w:tc>
        <w:tc>
          <w:tcPr>
            <w:tcW w:w="6827" w:type="dxa"/>
          </w:tcPr>
          <w:p w14:paraId="45DA58CC" w14:textId="32C9EBCA" w:rsidR="00E56C4C" w:rsidRPr="00203ABB" w:rsidRDefault="00E56C4C" w:rsidP="00E56C4C">
            <w:pPr>
              <w:rPr>
                <w:rFonts w:ascii="Verdana" w:hAnsi="Verdana" w:cs="Arial"/>
                <w:sz w:val="20"/>
                <w:szCs w:val="20"/>
              </w:rPr>
            </w:pPr>
            <w:r w:rsidRPr="00203ABB">
              <w:rPr>
                <w:rFonts w:ascii="Verdana" w:hAnsi="Verdana" w:cs="Arial"/>
                <w:sz w:val="20"/>
                <w:szCs w:val="20"/>
              </w:rPr>
              <w:t>1 mark as it does comment o</w:t>
            </w:r>
            <w:r w:rsidR="002250D3" w:rsidRPr="00203ABB">
              <w:rPr>
                <w:rFonts w:ascii="Verdana" w:hAnsi="Verdana" w:cs="Arial"/>
                <w:sz w:val="20"/>
                <w:szCs w:val="20"/>
              </w:rPr>
              <w:t>n the quotation – although not a secure</w:t>
            </w:r>
            <w:r w:rsidRPr="00203ABB">
              <w:rPr>
                <w:rFonts w:ascii="Verdana" w:hAnsi="Verdana" w:cs="Arial"/>
                <w:sz w:val="20"/>
                <w:szCs w:val="20"/>
              </w:rPr>
              <w:t xml:space="preserve"> response. </w:t>
            </w:r>
          </w:p>
          <w:p w14:paraId="3592833E" w14:textId="77777777" w:rsidR="00E56C4C" w:rsidRPr="00203ABB" w:rsidRDefault="00E56C4C" w:rsidP="00E56C4C">
            <w:pPr>
              <w:rPr>
                <w:rFonts w:ascii="Verdana" w:hAnsi="Verdana" w:cs="Arial"/>
                <w:sz w:val="20"/>
                <w:szCs w:val="20"/>
              </w:rPr>
            </w:pPr>
          </w:p>
        </w:tc>
        <w:tc>
          <w:tcPr>
            <w:tcW w:w="773" w:type="dxa"/>
          </w:tcPr>
          <w:p w14:paraId="50C1B238" w14:textId="77777777" w:rsidR="00E56C4C" w:rsidRPr="00203ABB" w:rsidRDefault="00E56C4C" w:rsidP="00E56C4C">
            <w:pPr>
              <w:rPr>
                <w:rFonts w:ascii="Verdana" w:hAnsi="Verdana" w:cs="Arial"/>
                <w:b/>
                <w:sz w:val="20"/>
                <w:szCs w:val="20"/>
              </w:rPr>
            </w:pPr>
            <w:r w:rsidRPr="00203ABB">
              <w:rPr>
                <w:rFonts w:ascii="Verdana" w:hAnsi="Verdana" w:cs="Arial"/>
                <w:b/>
                <w:sz w:val="20"/>
                <w:szCs w:val="20"/>
              </w:rPr>
              <w:t>1</w:t>
            </w:r>
          </w:p>
        </w:tc>
      </w:tr>
      <w:tr w:rsidR="00E56C4C" w:rsidRPr="00203ABB" w14:paraId="426A315B" w14:textId="77777777" w:rsidTr="00203ABB">
        <w:tc>
          <w:tcPr>
            <w:tcW w:w="1416" w:type="dxa"/>
          </w:tcPr>
          <w:p w14:paraId="5318DB3B" w14:textId="43C837E7" w:rsidR="00E56C4C" w:rsidRPr="00203ABB" w:rsidRDefault="00E56C4C" w:rsidP="00E56C4C">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45</w:t>
            </w:r>
          </w:p>
        </w:tc>
        <w:tc>
          <w:tcPr>
            <w:tcW w:w="6827" w:type="dxa"/>
          </w:tcPr>
          <w:p w14:paraId="648D76E7" w14:textId="79A9176C" w:rsidR="00E56C4C" w:rsidRPr="00203ABB" w:rsidRDefault="00E56C4C" w:rsidP="00E56C4C">
            <w:pPr>
              <w:rPr>
                <w:rFonts w:ascii="Verdana" w:hAnsi="Verdana" w:cs="Arial"/>
                <w:sz w:val="20"/>
                <w:szCs w:val="20"/>
              </w:rPr>
            </w:pPr>
            <w:r w:rsidRPr="00203ABB">
              <w:rPr>
                <w:rFonts w:ascii="Verdana" w:hAnsi="Verdana" w:cs="Arial"/>
                <w:sz w:val="20"/>
                <w:szCs w:val="20"/>
              </w:rPr>
              <w:t xml:space="preserve">Again, </w:t>
            </w:r>
            <w:r w:rsidR="002250D3" w:rsidRPr="00203ABB">
              <w:rPr>
                <w:rFonts w:ascii="Verdana" w:hAnsi="Verdana" w:cs="Arial"/>
                <w:sz w:val="20"/>
                <w:szCs w:val="20"/>
              </w:rPr>
              <w:t>not a secure</w:t>
            </w:r>
            <w:r w:rsidRPr="00203ABB">
              <w:rPr>
                <w:rFonts w:ascii="Verdana" w:hAnsi="Verdana" w:cs="Arial"/>
                <w:sz w:val="20"/>
                <w:szCs w:val="20"/>
              </w:rPr>
              <w:t xml:space="preserve"> response. 1 mark as it does comment on the quotation</w:t>
            </w:r>
            <w:r w:rsidR="002250D3" w:rsidRPr="00203ABB">
              <w:rPr>
                <w:rFonts w:ascii="Verdana" w:hAnsi="Verdana" w:cs="Arial"/>
                <w:sz w:val="20"/>
                <w:szCs w:val="20"/>
              </w:rPr>
              <w:t>,</w:t>
            </w:r>
            <w:r w:rsidRPr="00203ABB">
              <w:rPr>
                <w:rFonts w:ascii="Verdana" w:hAnsi="Verdana" w:cs="Arial"/>
                <w:sz w:val="20"/>
                <w:szCs w:val="20"/>
              </w:rPr>
              <w:t xml:space="preserve"> although terminology is confused.</w:t>
            </w:r>
          </w:p>
          <w:p w14:paraId="2A5A0D9C" w14:textId="77777777" w:rsidR="00E56C4C" w:rsidRPr="00203ABB" w:rsidRDefault="00E56C4C" w:rsidP="00E56C4C">
            <w:pPr>
              <w:rPr>
                <w:rFonts w:ascii="Verdana" w:hAnsi="Verdana" w:cs="Arial"/>
                <w:sz w:val="20"/>
                <w:szCs w:val="20"/>
              </w:rPr>
            </w:pPr>
          </w:p>
        </w:tc>
        <w:tc>
          <w:tcPr>
            <w:tcW w:w="773" w:type="dxa"/>
          </w:tcPr>
          <w:p w14:paraId="5BC8D397" w14:textId="77777777" w:rsidR="00E56C4C" w:rsidRPr="00203ABB" w:rsidRDefault="00E56C4C" w:rsidP="00E56C4C">
            <w:pPr>
              <w:rPr>
                <w:rFonts w:ascii="Verdana" w:hAnsi="Verdana" w:cs="Arial"/>
                <w:b/>
                <w:sz w:val="20"/>
                <w:szCs w:val="20"/>
              </w:rPr>
            </w:pPr>
            <w:r w:rsidRPr="00203ABB">
              <w:rPr>
                <w:rFonts w:ascii="Verdana" w:hAnsi="Verdana" w:cs="Arial"/>
                <w:b/>
                <w:sz w:val="20"/>
                <w:szCs w:val="20"/>
              </w:rPr>
              <w:t>1</w:t>
            </w:r>
          </w:p>
        </w:tc>
      </w:tr>
      <w:tr w:rsidR="00F31030" w:rsidRPr="00203ABB" w14:paraId="5B6431E4" w14:textId="77777777" w:rsidTr="00203ABB">
        <w:tc>
          <w:tcPr>
            <w:tcW w:w="1416" w:type="dxa"/>
          </w:tcPr>
          <w:p w14:paraId="7EF4404E" w14:textId="73157E38" w:rsidR="00F31030" w:rsidRPr="00203ABB" w:rsidRDefault="00574573" w:rsidP="00F31030">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46</w:t>
            </w:r>
          </w:p>
        </w:tc>
        <w:tc>
          <w:tcPr>
            <w:tcW w:w="6827" w:type="dxa"/>
          </w:tcPr>
          <w:p w14:paraId="7E546504" w14:textId="77777777" w:rsidR="00574573" w:rsidRPr="00203ABB" w:rsidRDefault="00574573" w:rsidP="00F31030">
            <w:pPr>
              <w:rPr>
                <w:rFonts w:ascii="Verdana" w:hAnsi="Verdana" w:cs="Arial"/>
                <w:sz w:val="20"/>
                <w:szCs w:val="20"/>
              </w:rPr>
            </w:pPr>
            <w:r w:rsidRPr="00203ABB">
              <w:rPr>
                <w:rFonts w:ascii="Verdana" w:hAnsi="Verdana" w:cs="Arial"/>
                <w:sz w:val="20"/>
                <w:szCs w:val="20"/>
              </w:rPr>
              <w:t>1 mark – explains language.</w:t>
            </w:r>
          </w:p>
          <w:p w14:paraId="5B966E9A" w14:textId="06B44E55" w:rsidR="00F31030" w:rsidRPr="00203ABB" w:rsidRDefault="00574573" w:rsidP="00F31030">
            <w:pPr>
              <w:rPr>
                <w:rFonts w:ascii="Verdana" w:hAnsi="Verdana" w:cs="Arial"/>
                <w:sz w:val="20"/>
                <w:szCs w:val="20"/>
              </w:rPr>
            </w:pPr>
            <w:r w:rsidRPr="00203ABB">
              <w:rPr>
                <w:rFonts w:ascii="Verdana" w:hAnsi="Verdana" w:cs="Arial"/>
                <w:sz w:val="20"/>
                <w:szCs w:val="20"/>
              </w:rPr>
              <w:t xml:space="preserve"> </w:t>
            </w:r>
          </w:p>
        </w:tc>
        <w:tc>
          <w:tcPr>
            <w:tcW w:w="773" w:type="dxa"/>
          </w:tcPr>
          <w:p w14:paraId="351E02F5" w14:textId="6AACC888" w:rsidR="00F31030" w:rsidRPr="00203ABB" w:rsidRDefault="00574573" w:rsidP="00F31030">
            <w:pPr>
              <w:rPr>
                <w:rFonts w:ascii="Verdana" w:hAnsi="Verdana" w:cs="Arial"/>
                <w:b/>
                <w:sz w:val="20"/>
                <w:szCs w:val="20"/>
              </w:rPr>
            </w:pPr>
            <w:r w:rsidRPr="00203ABB">
              <w:rPr>
                <w:rFonts w:ascii="Verdana" w:hAnsi="Verdana" w:cs="Arial"/>
                <w:b/>
                <w:sz w:val="20"/>
                <w:szCs w:val="20"/>
              </w:rPr>
              <w:t>1</w:t>
            </w:r>
          </w:p>
        </w:tc>
      </w:tr>
      <w:tr w:rsidR="00F31030" w:rsidRPr="00203ABB" w14:paraId="29F6D748" w14:textId="77777777" w:rsidTr="00203ABB">
        <w:tc>
          <w:tcPr>
            <w:tcW w:w="1416" w:type="dxa"/>
          </w:tcPr>
          <w:p w14:paraId="2DDADD35" w14:textId="1A981A5D" w:rsidR="00F31030" w:rsidRPr="00203ABB" w:rsidRDefault="00574573" w:rsidP="00F31030">
            <w:pPr>
              <w:rPr>
                <w:rFonts w:ascii="Verdana" w:hAnsi="Verdana" w:cs="Arial"/>
                <w:b/>
                <w:sz w:val="20"/>
                <w:szCs w:val="20"/>
              </w:rPr>
            </w:pPr>
            <w:r w:rsidRPr="00203ABB">
              <w:rPr>
                <w:rFonts w:ascii="Verdana" w:hAnsi="Verdana" w:cs="Arial"/>
                <w:b/>
                <w:sz w:val="20"/>
                <w:szCs w:val="20"/>
              </w:rPr>
              <w:t>S</w:t>
            </w:r>
            <w:r w:rsidR="00203ABB" w:rsidRPr="00203ABB">
              <w:rPr>
                <w:rFonts w:ascii="Verdana" w:hAnsi="Verdana" w:cs="Arial"/>
                <w:b/>
                <w:sz w:val="20"/>
                <w:szCs w:val="20"/>
              </w:rPr>
              <w:t xml:space="preserve">cript </w:t>
            </w:r>
            <w:r w:rsidRPr="00203ABB">
              <w:rPr>
                <w:rFonts w:ascii="Verdana" w:hAnsi="Verdana" w:cs="Arial"/>
                <w:b/>
                <w:sz w:val="20"/>
                <w:szCs w:val="20"/>
              </w:rPr>
              <w:t xml:space="preserve">47 </w:t>
            </w:r>
          </w:p>
        </w:tc>
        <w:tc>
          <w:tcPr>
            <w:tcW w:w="6827" w:type="dxa"/>
          </w:tcPr>
          <w:p w14:paraId="25C5FFB5" w14:textId="23325CC2" w:rsidR="00574573" w:rsidRPr="00203ABB" w:rsidRDefault="00574573" w:rsidP="00574573">
            <w:pPr>
              <w:rPr>
                <w:rFonts w:ascii="Verdana" w:hAnsi="Verdana" w:cs="Arial"/>
                <w:sz w:val="20"/>
                <w:szCs w:val="20"/>
              </w:rPr>
            </w:pPr>
            <w:r w:rsidRPr="00203ABB">
              <w:rPr>
                <w:rFonts w:ascii="Verdana" w:hAnsi="Verdana" w:cs="Arial"/>
                <w:sz w:val="20"/>
                <w:szCs w:val="20"/>
              </w:rPr>
              <w:t>The candidate has repeated the ‘to show how much junk was in the house’ but the comment that there is a ‘list of three’</w:t>
            </w:r>
            <w:r w:rsidR="00DC7ED9" w:rsidRPr="00203ABB">
              <w:rPr>
                <w:rFonts w:ascii="Verdana" w:hAnsi="Verdana" w:cs="Arial"/>
                <w:sz w:val="20"/>
                <w:szCs w:val="20"/>
              </w:rPr>
              <w:t xml:space="preserve"> alongside this </w:t>
            </w:r>
            <w:r w:rsidRPr="00203ABB">
              <w:rPr>
                <w:rFonts w:ascii="Verdana" w:hAnsi="Verdana" w:cs="Arial"/>
                <w:sz w:val="20"/>
                <w:szCs w:val="20"/>
              </w:rPr>
              <w:t>does enough to get the mark.</w:t>
            </w:r>
          </w:p>
          <w:p w14:paraId="7F5F1E4B" w14:textId="30B18848" w:rsidR="00F31030" w:rsidRPr="00203ABB" w:rsidRDefault="00F31030" w:rsidP="00F31030">
            <w:pPr>
              <w:rPr>
                <w:rFonts w:ascii="Verdana" w:hAnsi="Verdana" w:cs="Arial"/>
                <w:sz w:val="20"/>
                <w:szCs w:val="20"/>
              </w:rPr>
            </w:pPr>
          </w:p>
        </w:tc>
        <w:tc>
          <w:tcPr>
            <w:tcW w:w="773" w:type="dxa"/>
          </w:tcPr>
          <w:p w14:paraId="7F1A2B2A" w14:textId="0E951A89" w:rsidR="00F31030" w:rsidRPr="00203ABB" w:rsidRDefault="00E56C4C" w:rsidP="00F31030">
            <w:pPr>
              <w:rPr>
                <w:rFonts w:ascii="Verdana" w:hAnsi="Verdana" w:cs="Arial"/>
                <w:b/>
                <w:sz w:val="20"/>
                <w:szCs w:val="20"/>
              </w:rPr>
            </w:pPr>
            <w:r w:rsidRPr="00203ABB">
              <w:rPr>
                <w:rFonts w:ascii="Verdana" w:hAnsi="Verdana" w:cs="Arial"/>
                <w:b/>
                <w:sz w:val="20"/>
                <w:szCs w:val="20"/>
              </w:rPr>
              <w:t>1</w:t>
            </w:r>
          </w:p>
        </w:tc>
      </w:tr>
    </w:tbl>
    <w:p w14:paraId="5FBC3BF6" w14:textId="77777777" w:rsidR="00F31030" w:rsidRPr="00203ABB" w:rsidRDefault="00F31030">
      <w:pPr>
        <w:rPr>
          <w:rFonts w:ascii="Verdana" w:hAnsi="Verdana" w:cs="Arial"/>
          <w:b/>
          <w:sz w:val="20"/>
          <w:szCs w:val="20"/>
        </w:rPr>
      </w:pPr>
    </w:p>
    <w:p w14:paraId="1864BB8D" w14:textId="77777777" w:rsidR="00574573" w:rsidRPr="00203ABB" w:rsidRDefault="00574573" w:rsidP="005001A5">
      <w:pPr>
        <w:spacing w:after="0" w:line="240" w:lineRule="auto"/>
        <w:jc w:val="center"/>
        <w:rPr>
          <w:rFonts w:ascii="Verdana" w:hAnsi="Verdana" w:cs="Arial"/>
          <w:b/>
          <w:sz w:val="20"/>
          <w:szCs w:val="20"/>
        </w:rPr>
      </w:pPr>
    </w:p>
    <w:p w14:paraId="093A173C" w14:textId="77777777" w:rsidR="00574573" w:rsidRPr="00203ABB" w:rsidRDefault="00574573">
      <w:pPr>
        <w:rPr>
          <w:rFonts w:ascii="Verdana" w:hAnsi="Verdana" w:cs="Arial"/>
          <w:b/>
          <w:sz w:val="20"/>
          <w:szCs w:val="20"/>
        </w:rPr>
      </w:pPr>
      <w:r w:rsidRPr="00203ABB">
        <w:rPr>
          <w:rFonts w:ascii="Verdana" w:hAnsi="Verdana" w:cs="Arial"/>
          <w:b/>
          <w:sz w:val="20"/>
          <w:szCs w:val="20"/>
        </w:rPr>
        <w:br w:type="page"/>
      </w:r>
    </w:p>
    <w:p w14:paraId="292D7333" w14:textId="3F6FEEA9" w:rsidR="00C024A2" w:rsidRPr="00203ABB" w:rsidRDefault="00857AC8" w:rsidP="00203ABB">
      <w:pPr>
        <w:spacing w:after="0" w:line="240" w:lineRule="auto"/>
        <w:rPr>
          <w:rFonts w:ascii="Verdana" w:hAnsi="Verdana" w:cs="Arial"/>
          <w:b/>
          <w:sz w:val="20"/>
          <w:szCs w:val="20"/>
        </w:rPr>
      </w:pPr>
      <w:r>
        <w:rPr>
          <w:rFonts w:ascii="Verdana" w:hAnsi="Verdana" w:cs="Arial"/>
          <w:b/>
          <w:sz w:val="20"/>
          <w:szCs w:val="20"/>
        </w:rPr>
        <w:lastRenderedPageBreak/>
        <w:t>Reading</w:t>
      </w:r>
      <w:bookmarkStart w:id="0" w:name="_GoBack"/>
      <w:bookmarkEnd w:id="0"/>
    </w:p>
    <w:p w14:paraId="58382A8A" w14:textId="77777777" w:rsidR="00203ABB" w:rsidRDefault="00203ABB" w:rsidP="005001A5">
      <w:pPr>
        <w:spacing w:after="0" w:line="240" w:lineRule="auto"/>
        <w:rPr>
          <w:rFonts w:ascii="Verdana" w:hAnsi="Verdana" w:cs="Arial"/>
          <w:b/>
          <w:sz w:val="20"/>
          <w:szCs w:val="20"/>
        </w:rPr>
      </w:pPr>
    </w:p>
    <w:p w14:paraId="292D7334" w14:textId="77777777" w:rsidR="005001A5" w:rsidRDefault="005001A5" w:rsidP="005001A5">
      <w:pPr>
        <w:spacing w:after="0" w:line="240" w:lineRule="auto"/>
        <w:rPr>
          <w:rFonts w:ascii="Verdana" w:hAnsi="Verdana" w:cs="Arial"/>
          <w:b/>
          <w:sz w:val="20"/>
          <w:szCs w:val="20"/>
        </w:rPr>
      </w:pPr>
      <w:r w:rsidRPr="00203ABB">
        <w:rPr>
          <w:rFonts w:ascii="Verdana" w:hAnsi="Verdana" w:cs="Arial"/>
          <w:b/>
          <w:sz w:val="20"/>
          <w:szCs w:val="20"/>
        </w:rPr>
        <w:t>Question 3</w:t>
      </w:r>
    </w:p>
    <w:p w14:paraId="7DC4D848" w14:textId="77777777" w:rsidR="00203ABB" w:rsidRDefault="00203ABB" w:rsidP="005001A5">
      <w:pPr>
        <w:spacing w:after="0" w:line="240" w:lineRule="auto"/>
        <w:rPr>
          <w:rFonts w:ascii="Verdana" w:hAnsi="Verdana" w:cs="Arial"/>
          <w:b/>
          <w:sz w:val="20"/>
          <w:szCs w:val="20"/>
        </w:rPr>
      </w:pPr>
    </w:p>
    <w:tbl>
      <w:tblPr>
        <w:tblStyle w:val="TableGrid"/>
        <w:tblW w:w="9351" w:type="dxa"/>
        <w:tblLook w:val="04A0" w:firstRow="1" w:lastRow="0" w:firstColumn="1" w:lastColumn="0" w:noHBand="0" w:noVBand="1"/>
      </w:tblPr>
      <w:tblGrid>
        <w:gridCol w:w="1129"/>
        <w:gridCol w:w="7114"/>
        <w:gridCol w:w="1108"/>
      </w:tblGrid>
      <w:tr w:rsidR="00203ABB" w:rsidRPr="00203ABB" w14:paraId="0D9E4696" w14:textId="77777777" w:rsidTr="007D173D">
        <w:trPr>
          <w:trHeight w:val="70"/>
        </w:trPr>
        <w:tc>
          <w:tcPr>
            <w:tcW w:w="1129" w:type="dxa"/>
            <w:shd w:val="clear" w:color="auto" w:fill="BFBFBF" w:themeFill="background1" w:themeFillShade="BF"/>
          </w:tcPr>
          <w:p w14:paraId="32C3F792" w14:textId="77777777" w:rsidR="00203ABB" w:rsidRPr="00203ABB" w:rsidRDefault="00203ABB" w:rsidP="00203ABB">
            <w:pPr>
              <w:tabs>
                <w:tab w:val="left" w:pos="990"/>
              </w:tabs>
              <w:rPr>
                <w:rFonts w:ascii="Verdana" w:hAnsi="Verdana" w:cs="Arial"/>
                <w:b/>
                <w:sz w:val="20"/>
                <w:szCs w:val="20"/>
              </w:rPr>
            </w:pPr>
            <w:r w:rsidRPr="00203ABB">
              <w:rPr>
                <w:rFonts w:ascii="Verdana" w:hAnsi="Verdana" w:cs="Arial"/>
                <w:b/>
                <w:sz w:val="20"/>
                <w:szCs w:val="20"/>
              </w:rPr>
              <w:t>Ref</w:t>
            </w:r>
            <w:r w:rsidRPr="00203ABB">
              <w:rPr>
                <w:rFonts w:ascii="Verdana" w:hAnsi="Verdana" w:cs="Arial"/>
                <w:b/>
                <w:sz w:val="20"/>
                <w:szCs w:val="20"/>
              </w:rPr>
              <w:tab/>
            </w:r>
          </w:p>
        </w:tc>
        <w:tc>
          <w:tcPr>
            <w:tcW w:w="7114" w:type="dxa"/>
            <w:shd w:val="clear" w:color="auto" w:fill="BFBFBF" w:themeFill="background1" w:themeFillShade="BF"/>
          </w:tcPr>
          <w:p w14:paraId="22FD6C11" w14:textId="77777777" w:rsidR="00203ABB" w:rsidRPr="00203ABB" w:rsidRDefault="00203ABB" w:rsidP="00203ABB">
            <w:pPr>
              <w:rPr>
                <w:rFonts w:ascii="Verdana" w:hAnsi="Verdana" w:cs="Arial"/>
                <w:b/>
                <w:sz w:val="20"/>
                <w:szCs w:val="20"/>
              </w:rPr>
            </w:pPr>
            <w:r w:rsidRPr="00203ABB">
              <w:rPr>
                <w:rFonts w:ascii="Verdana" w:hAnsi="Verdana" w:cs="Arial"/>
                <w:b/>
                <w:sz w:val="20"/>
                <w:szCs w:val="20"/>
              </w:rPr>
              <w:t>Comment</w:t>
            </w:r>
          </w:p>
          <w:p w14:paraId="6F277B59" w14:textId="77777777" w:rsidR="00203ABB" w:rsidRPr="00203ABB" w:rsidRDefault="00203ABB" w:rsidP="00203ABB">
            <w:pPr>
              <w:rPr>
                <w:rFonts w:ascii="Verdana" w:hAnsi="Verdana" w:cs="Arial"/>
                <w:b/>
                <w:sz w:val="20"/>
                <w:szCs w:val="20"/>
              </w:rPr>
            </w:pPr>
          </w:p>
        </w:tc>
        <w:tc>
          <w:tcPr>
            <w:tcW w:w="1108" w:type="dxa"/>
            <w:shd w:val="clear" w:color="auto" w:fill="BFBFBF" w:themeFill="background1" w:themeFillShade="BF"/>
          </w:tcPr>
          <w:p w14:paraId="58B407DB" w14:textId="77777777" w:rsidR="00203ABB" w:rsidRPr="00203ABB" w:rsidRDefault="00203ABB" w:rsidP="00203ABB">
            <w:pPr>
              <w:rPr>
                <w:rFonts w:ascii="Verdana" w:hAnsi="Verdana" w:cs="Arial"/>
                <w:b/>
                <w:sz w:val="20"/>
                <w:szCs w:val="20"/>
              </w:rPr>
            </w:pPr>
            <w:r w:rsidRPr="00203ABB">
              <w:rPr>
                <w:rFonts w:ascii="Verdana" w:hAnsi="Verdana" w:cs="Arial"/>
                <w:b/>
                <w:sz w:val="20"/>
                <w:szCs w:val="20"/>
              </w:rPr>
              <w:t>Mark</w:t>
            </w:r>
          </w:p>
        </w:tc>
      </w:tr>
      <w:tr w:rsidR="00184C35" w:rsidRPr="00203ABB" w14:paraId="292D733A" w14:textId="77777777" w:rsidTr="007D173D">
        <w:tc>
          <w:tcPr>
            <w:tcW w:w="1129" w:type="dxa"/>
          </w:tcPr>
          <w:p w14:paraId="292D7336" w14:textId="7A089A76" w:rsidR="00184C35" w:rsidRPr="00E25851" w:rsidRDefault="006A7D7E" w:rsidP="00184C35">
            <w:pPr>
              <w:rPr>
                <w:rFonts w:ascii="Verdana" w:hAnsi="Verdana" w:cs="Arial"/>
                <w:b/>
                <w:sz w:val="20"/>
                <w:szCs w:val="20"/>
              </w:rPr>
            </w:pPr>
            <w:r w:rsidRPr="00E25851">
              <w:rPr>
                <w:rFonts w:ascii="Verdana" w:hAnsi="Verdana" w:cs="Arial"/>
                <w:b/>
                <w:sz w:val="20"/>
                <w:szCs w:val="20"/>
              </w:rPr>
              <w:t>S</w:t>
            </w:r>
            <w:r w:rsidR="00203ABB" w:rsidRPr="00E25851">
              <w:rPr>
                <w:rFonts w:ascii="Verdana" w:hAnsi="Verdana" w:cs="Arial"/>
                <w:b/>
                <w:sz w:val="20"/>
                <w:szCs w:val="20"/>
              </w:rPr>
              <w:t xml:space="preserve">cript </w:t>
            </w:r>
            <w:r w:rsidRPr="00E25851">
              <w:rPr>
                <w:rFonts w:ascii="Verdana" w:hAnsi="Verdana" w:cs="Arial"/>
                <w:b/>
                <w:sz w:val="20"/>
                <w:szCs w:val="20"/>
              </w:rPr>
              <w:t>1</w:t>
            </w:r>
          </w:p>
        </w:tc>
        <w:tc>
          <w:tcPr>
            <w:tcW w:w="7114" w:type="dxa"/>
          </w:tcPr>
          <w:p w14:paraId="292D7338" w14:textId="4ADC7A99" w:rsidR="00184C35" w:rsidRPr="00203ABB" w:rsidRDefault="00184C35" w:rsidP="007D173D">
            <w:pPr>
              <w:rPr>
                <w:rFonts w:ascii="Verdana" w:hAnsi="Verdana" w:cs="Arial"/>
                <w:sz w:val="20"/>
                <w:szCs w:val="20"/>
              </w:rPr>
            </w:pPr>
            <w:r w:rsidRPr="00203ABB">
              <w:rPr>
                <w:rFonts w:ascii="Verdana" w:hAnsi="Verdana" w:cs="Arial"/>
                <w:sz w:val="20"/>
                <w:szCs w:val="20"/>
              </w:rPr>
              <w:t xml:space="preserve">Has language </w:t>
            </w:r>
            <w:r w:rsidR="00070804" w:rsidRPr="00203ABB">
              <w:rPr>
                <w:rFonts w:ascii="Verdana" w:hAnsi="Verdana" w:cs="Arial"/>
                <w:sz w:val="20"/>
                <w:szCs w:val="20"/>
              </w:rPr>
              <w:t xml:space="preserve">(L) </w:t>
            </w:r>
            <w:r w:rsidRPr="00203ABB">
              <w:rPr>
                <w:rFonts w:ascii="Verdana" w:hAnsi="Verdana" w:cs="Arial"/>
                <w:sz w:val="20"/>
                <w:szCs w:val="20"/>
              </w:rPr>
              <w:t>and structure</w:t>
            </w:r>
            <w:r w:rsidR="00070804" w:rsidRPr="00203ABB">
              <w:rPr>
                <w:rFonts w:ascii="Verdana" w:hAnsi="Verdana" w:cs="Arial"/>
                <w:sz w:val="20"/>
                <w:szCs w:val="20"/>
              </w:rPr>
              <w:t xml:space="preserve"> (S)</w:t>
            </w:r>
            <w:r w:rsidR="006A7D7E" w:rsidRPr="00203ABB">
              <w:rPr>
                <w:rFonts w:ascii="Verdana" w:hAnsi="Verdana" w:cs="Arial"/>
                <w:sz w:val="20"/>
                <w:szCs w:val="20"/>
              </w:rPr>
              <w:t xml:space="preserve"> – makes three clear points on direct address (L), ‘demands’ (S), questions (S) and descriptive language (L). The bullets of Level 2 are all met, and the response moves into L</w:t>
            </w:r>
            <w:r w:rsidR="002250D3" w:rsidRPr="00203ABB">
              <w:rPr>
                <w:rFonts w:ascii="Verdana" w:hAnsi="Verdana" w:cs="Arial"/>
                <w:sz w:val="20"/>
                <w:szCs w:val="20"/>
              </w:rPr>
              <w:t xml:space="preserve">evel </w:t>
            </w:r>
            <w:r w:rsidR="006A7D7E" w:rsidRPr="00203ABB">
              <w:rPr>
                <w:rFonts w:ascii="Verdana" w:hAnsi="Verdana" w:cs="Arial"/>
                <w:sz w:val="20"/>
                <w:szCs w:val="20"/>
              </w:rPr>
              <w:t>3 with the explanation of the demands put on the reader and ‘In this case, she’s showing us how strict it is’. The references to language are not as well explained, meeting more L</w:t>
            </w:r>
            <w:r w:rsidR="002250D3" w:rsidRPr="00203ABB">
              <w:rPr>
                <w:rFonts w:ascii="Verdana" w:hAnsi="Verdana" w:cs="Arial"/>
                <w:sz w:val="20"/>
                <w:szCs w:val="20"/>
              </w:rPr>
              <w:t xml:space="preserve">evel </w:t>
            </w:r>
            <w:r w:rsidR="006A7D7E" w:rsidRPr="00203ABB">
              <w:rPr>
                <w:rFonts w:ascii="Verdana" w:hAnsi="Verdana" w:cs="Arial"/>
                <w:sz w:val="20"/>
                <w:szCs w:val="20"/>
              </w:rPr>
              <w:t xml:space="preserve">2/3. </w:t>
            </w:r>
          </w:p>
        </w:tc>
        <w:tc>
          <w:tcPr>
            <w:tcW w:w="1108" w:type="dxa"/>
          </w:tcPr>
          <w:p w14:paraId="292D7339" w14:textId="26B26C6C" w:rsidR="00184C35" w:rsidRPr="00E25851" w:rsidRDefault="006A7D7E" w:rsidP="006A7D7E">
            <w:pPr>
              <w:rPr>
                <w:rFonts w:ascii="Verdana" w:hAnsi="Verdana" w:cs="Arial"/>
                <w:b/>
                <w:sz w:val="20"/>
                <w:szCs w:val="20"/>
              </w:rPr>
            </w:pPr>
            <w:r w:rsidRPr="00E25851">
              <w:rPr>
                <w:rFonts w:ascii="Verdana" w:hAnsi="Verdana" w:cs="Arial"/>
                <w:b/>
                <w:sz w:val="20"/>
                <w:szCs w:val="20"/>
              </w:rPr>
              <w:t>Level 3: 8</w:t>
            </w:r>
            <w:r w:rsidR="00203ABB" w:rsidRPr="00E25851">
              <w:rPr>
                <w:rFonts w:ascii="Verdana" w:hAnsi="Verdana" w:cs="Arial"/>
                <w:b/>
                <w:sz w:val="20"/>
                <w:szCs w:val="20"/>
              </w:rPr>
              <w:t xml:space="preserve"> marks</w:t>
            </w:r>
          </w:p>
        </w:tc>
      </w:tr>
      <w:tr w:rsidR="00184C35" w:rsidRPr="00203ABB" w14:paraId="292D733F" w14:textId="77777777" w:rsidTr="007D173D">
        <w:tc>
          <w:tcPr>
            <w:tcW w:w="1129" w:type="dxa"/>
          </w:tcPr>
          <w:p w14:paraId="292D733B" w14:textId="1FD4183C" w:rsidR="00184C35" w:rsidRPr="00E25851" w:rsidRDefault="00184C35" w:rsidP="00184C35">
            <w:pPr>
              <w:rPr>
                <w:rFonts w:ascii="Verdana" w:hAnsi="Verdana" w:cs="Arial"/>
                <w:b/>
                <w:sz w:val="20"/>
                <w:szCs w:val="20"/>
              </w:rPr>
            </w:pPr>
            <w:r w:rsidRPr="00E25851">
              <w:rPr>
                <w:rFonts w:ascii="Verdana" w:hAnsi="Verdana" w:cs="Arial"/>
                <w:b/>
                <w:sz w:val="20"/>
                <w:szCs w:val="20"/>
              </w:rPr>
              <w:t>S</w:t>
            </w:r>
            <w:r w:rsidR="00203ABB" w:rsidRPr="00E25851">
              <w:rPr>
                <w:rFonts w:ascii="Verdana" w:hAnsi="Verdana" w:cs="Arial"/>
                <w:b/>
                <w:sz w:val="20"/>
                <w:szCs w:val="20"/>
              </w:rPr>
              <w:t xml:space="preserve">cript </w:t>
            </w:r>
            <w:r w:rsidRPr="00E25851">
              <w:rPr>
                <w:rFonts w:ascii="Verdana" w:hAnsi="Verdana" w:cs="Arial"/>
                <w:b/>
                <w:sz w:val="20"/>
                <w:szCs w:val="20"/>
              </w:rPr>
              <w:t>2</w:t>
            </w:r>
          </w:p>
        </w:tc>
        <w:tc>
          <w:tcPr>
            <w:tcW w:w="7114" w:type="dxa"/>
          </w:tcPr>
          <w:p w14:paraId="0F854421" w14:textId="668EC6D4" w:rsidR="00E56669" w:rsidRPr="00203ABB" w:rsidRDefault="006A7D7E" w:rsidP="006A7D7E">
            <w:pPr>
              <w:rPr>
                <w:rFonts w:ascii="Verdana" w:hAnsi="Verdana" w:cs="Arial"/>
                <w:sz w:val="20"/>
                <w:szCs w:val="20"/>
              </w:rPr>
            </w:pPr>
            <w:r w:rsidRPr="00203ABB">
              <w:rPr>
                <w:rFonts w:ascii="Verdana" w:hAnsi="Verdana" w:cs="Arial"/>
                <w:sz w:val="20"/>
                <w:szCs w:val="20"/>
              </w:rPr>
              <w:t xml:space="preserve">This is a succinct and perceptive response which meets everything needed for the top of Level 5, showing that points do not need to be lengthy. </w:t>
            </w:r>
            <w:r w:rsidR="00EC4CB5" w:rsidRPr="00203ABB">
              <w:rPr>
                <w:rFonts w:ascii="Verdana" w:hAnsi="Verdana" w:cs="Arial"/>
                <w:sz w:val="20"/>
                <w:szCs w:val="20"/>
              </w:rPr>
              <w:t>There is comment on lexis, analysed in terms of space and possessions with discriminating comment on ‘the surprising absurdity of fitting so much into so little’. The use of pronouns (L) and repetition</w:t>
            </w:r>
            <w:r w:rsidR="00543DF2" w:rsidRPr="00203ABB">
              <w:rPr>
                <w:rFonts w:ascii="Verdana" w:hAnsi="Verdana" w:cs="Arial"/>
                <w:sz w:val="20"/>
                <w:szCs w:val="20"/>
              </w:rPr>
              <w:t xml:space="preserve"> (S</w:t>
            </w:r>
            <w:r w:rsidR="002250D3" w:rsidRPr="00203ABB">
              <w:rPr>
                <w:rFonts w:ascii="Verdana" w:hAnsi="Verdana" w:cs="Arial"/>
                <w:sz w:val="20"/>
                <w:szCs w:val="20"/>
              </w:rPr>
              <w:t>)</w:t>
            </w:r>
            <w:r w:rsidR="00EC4CB5" w:rsidRPr="00203ABB">
              <w:rPr>
                <w:rFonts w:ascii="Verdana" w:hAnsi="Verdana" w:cs="Arial"/>
                <w:sz w:val="20"/>
                <w:szCs w:val="20"/>
              </w:rPr>
              <w:t xml:space="preserve"> </w:t>
            </w:r>
            <w:r w:rsidR="002250D3" w:rsidRPr="00203ABB">
              <w:rPr>
                <w:rFonts w:ascii="Verdana" w:hAnsi="Verdana" w:cs="Arial"/>
                <w:sz w:val="20"/>
                <w:szCs w:val="20"/>
              </w:rPr>
              <w:t>of rhetorical questions (S</w:t>
            </w:r>
            <w:r w:rsidR="00EC4CB5" w:rsidRPr="00203ABB">
              <w:rPr>
                <w:rFonts w:ascii="Verdana" w:hAnsi="Verdana" w:cs="Arial"/>
                <w:sz w:val="20"/>
                <w:szCs w:val="20"/>
              </w:rPr>
              <w:t>) are linked together</w:t>
            </w:r>
            <w:r w:rsidR="002250D3" w:rsidRPr="00203ABB">
              <w:rPr>
                <w:rFonts w:ascii="Verdana" w:hAnsi="Verdana" w:cs="Arial"/>
                <w:sz w:val="20"/>
                <w:szCs w:val="20"/>
              </w:rPr>
              <w:t>,</w:t>
            </w:r>
            <w:r w:rsidR="00EC4CB5" w:rsidRPr="00203ABB">
              <w:rPr>
                <w:rFonts w:ascii="Verdana" w:hAnsi="Verdana" w:cs="Arial"/>
                <w:sz w:val="20"/>
                <w:szCs w:val="20"/>
              </w:rPr>
              <w:t xml:space="preserve"> analysing the effect in terms of the reader: ‘it pushes the reader to reconsider their choices, engaging and interesting them’. </w:t>
            </w:r>
          </w:p>
          <w:p w14:paraId="5CFEA5DC" w14:textId="77777777" w:rsidR="00E56669" w:rsidRPr="00203ABB" w:rsidRDefault="00E56669" w:rsidP="006A7D7E">
            <w:pPr>
              <w:rPr>
                <w:rFonts w:ascii="Verdana" w:hAnsi="Verdana" w:cs="Arial"/>
                <w:sz w:val="20"/>
                <w:szCs w:val="20"/>
              </w:rPr>
            </w:pPr>
          </w:p>
          <w:p w14:paraId="292D733D" w14:textId="07581E25" w:rsidR="00184C35" w:rsidRPr="00203ABB" w:rsidRDefault="00EC4CB5" w:rsidP="007D173D">
            <w:pPr>
              <w:rPr>
                <w:rFonts w:ascii="Verdana" w:hAnsi="Verdana" w:cs="Arial"/>
                <w:sz w:val="20"/>
                <w:szCs w:val="20"/>
              </w:rPr>
            </w:pPr>
            <w:r w:rsidRPr="00203ABB">
              <w:rPr>
                <w:rFonts w:ascii="Verdana" w:hAnsi="Verdana" w:cs="Arial"/>
                <w:sz w:val="20"/>
                <w:szCs w:val="20"/>
              </w:rPr>
              <w:t>The ‘fronted adverbial’, the verb use and tone (L, L and L) are analysed in terms of how they are used to achieve effects and influence readers in a subtle way: ‘connotations of organisation, purposefulness and speed’ and the ‘unrelenting reality of the prison’. T</w:t>
            </w:r>
            <w:r w:rsidR="002250D3" w:rsidRPr="00203ABB">
              <w:rPr>
                <w:rFonts w:ascii="Verdana" w:hAnsi="Verdana" w:cs="Arial"/>
                <w:sz w:val="20"/>
                <w:szCs w:val="20"/>
              </w:rPr>
              <w:t xml:space="preserve">he final point on structure, the use of </w:t>
            </w:r>
            <w:r w:rsidRPr="00203ABB">
              <w:rPr>
                <w:rFonts w:ascii="Verdana" w:hAnsi="Verdana" w:cs="Arial"/>
                <w:sz w:val="20"/>
                <w:szCs w:val="20"/>
              </w:rPr>
              <w:t>rhetorical question, analyses the influence on readers in ‘makes the reader feel, in a way, naïve’.</w:t>
            </w:r>
          </w:p>
        </w:tc>
        <w:tc>
          <w:tcPr>
            <w:tcW w:w="1108" w:type="dxa"/>
          </w:tcPr>
          <w:p w14:paraId="292D733E" w14:textId="25F62EAC" w:rsidR="00184C35" w:rsidRPr="00E25851" w:rsidRDefault="006A7D7E" w:rsidP="00184C35">
            <w:pPr>
              <w:rPr>
                <w:rFonts w:ascii="Verdana" w:hAnsi="Verdana" w:cs="Arial"/>
                <w:b/>
                <w:sz w:val="20"/>
                <w:szCs w:val="20"/>
              </w:rPr>
            </w:pPr>
            <w:r w:rsidRPr="00E25851">
              <w:rPr>
                <w:rFonts w:ascii="Verdana" w:hAnsi="Verdana" w:cs="Arial"/>
                <w:b/>
                <w:sz w:val="20"/>
                <w:szCs w:val="20"/>
              </w:rPr>
              <w:t>Level 5</w:t>
            </w:r>
            <w:r w:rsidR="00184C35" w:rsidRPr="00E25851">
              <w:rPr>
                <w:rFonts w:ascii="Verdana" w:hAnsi="Verdana" w:cs="Arial"/>
                <w:b/>
                <w:sz w:val="20"/>
                <w:szCs w:val="20"/>
              </w:rPr>
              <w:t>: 1</w:t>
            </w:r>
            <w:r w:rsidRPr="00E25851">
              <w:rPr>
                <w:rFonts w:ascii="Verdana" w:hAnsi="Verdana" w:cs="Arial"/>
                <w:b/>
                <w:sz w:val="20"/>
                <w:szCs w:val="20"/>
              </w:rPr>
              <w:t>5</w:t>
            </w:r>
            <w:r w:rsidR="00203ABB" w:rsidRPr="00E25851">
              <w:rPr>
                <w:rFonts w:ascii="Verdana" w:hAnsi="Verdana" w:cs="Arial"/>
                <w:b/>
                <w:sz w:val="20"/>
                <w:szCs w:val="20"/>
              </w:rPr>
              <w:t xml:space="preserve"> marks</w:t>
            </w:r>
          </w:p>
        </w:tc>
      </w:tr>
      <w:tr w:rsidR="00184C35" w:rsidRPr="00203ABB" w14:paraId="292D7344" w14:textId="77777777" w:rsidTr="007D173D">
        <w:tc>
          <w:tcPr>
            <w:tcW w:w="1129" w:type="dxa"/>
          </w:tcPr>
          <w:p w14:paraId="292D7340" w14:textId="7069423D" w:rsidR="00184C35" w:rsidRPr="00E25851" w:rsidRDefault="00184C35" w:rsidP="00184C35">
            <w:pPr>
              <w:rPr>
                <w:rFonts w:ascii="Verdana" w:hAnsi="Verdana" w:cs="Arial"/>
                <w:b/>
                <w:sz w:val="20"/>
                <w:szCs w:val="20"/>
              </w:rPr>
            </w:pPr>
            <w:r w:rsidRPr="00E25851">
              <w:rPr>
                <w:rFonts w:ascii="Verdana" w:hAnsi="Verdana" w:cs="Arial"/>
                <w:b/>
                <w:sz w:val="20"/>
                <w:szCs w:val="20"/>
              </w:rPr>
              <w:t>S</w:t>
            </w:r>
            <w:r w:rsidR="00203ABB" w:rsidRPr="00E25851">
              <w:rPr>
                <w:rFonts w:ascii="Verdana" w:hAnsi="Verdana" w:cs="Arial"/>
                <w:b/>
                <w:sz w:val="20"/>
                <w:szCs w:val="20"/>
              </w:rPr>
              <w:t xml:space="preserve">cript </w:t>
            </w:r>
            <w:r w:rsidRPr="00E25851">
              <w:rPr>
                <w:rFonts w:ascii="Verdana" w:hAnsi="Verdana" w:cs="Arial"/>
                <w:b/>
                <w:sz w:val="20"/>
                <w:szCs w:val="20"/>
              </w:rPr>
              <w:t>3</w:t>
            </w:r>
          </w:p>
        </w:tc>
        <w:tc>
          <w:tcPr>
            <w:tcW w:w="7114" w:type="dxa"/>
          </w:tcPr>
          <w:p w14:paraId="3E4BAD78" w14:textId="0E6E8DE8" w:rsidR="00E56669" w:rsidRPr="00203ABB" w:rsidRDefault="00EC4CB5" w:rsidP="00F53280">
            <w:pPr>
              <w:rPr>
                <w:rFonts w:ascii="Verdana" w:hAnsi="Verdana" w:cs="Arial"/>
                <w:sz w:val="20"/>
                <w:szCs w:val="20"/>
              </w:rPr>
            </w:pPr>
            <w:r w:rsidRPr="00203ABB">
              <w:rPr>
                <w:rFonts w:ascii="Verdana" w:hAnsi="Verdana" w:cs="Arial"/>
                <w:sz w:val="20"/>
                <w:szCs w:val="20"/>
              </w:rPr>
              <w:t xml:space="preserve">This answer </w:t>
            </w:r>
            <w:r w:rsidR="00F53280" w:rsidRPr="00203ABB">
              <w:rPr>
                <w:rFonts w:ascii="Verdana" w:hAnsi="Verdana" w:cs="Arial"/>
                <w:sz w:val="20"/>
                <w:szCs w:val="20"/>
              </w:rPr>
              <w:t>starts of</w:t>
            </w:r>
            <w:r w:rsidR="002250D3" w:rsidRPr="00203ABB">
              <w:rPr>
                <w:rFonts w:ascii="Verdana" w:hAnsi="Verdana" w:cs="Arial"/>
                <w:sz w:val="20"/>
                <w:szCs w:val="20"/>
              </w:rPr>
              <w:t>f</w:t>
            </w:r>
            <w:r w:rsidR="00F53280" w:rsidRPr="00203ABB">
              <w:rPr>
                <w:rFonts w:ascii="Verdana" w:hAnsi="Verdana" w:cs="Arial"/>
                <w:sz w:val="20"/>
                <w:szCs w:val="20"/>
              </w:rPr>
              <w:t xml:space="preserve"> in </w:t>
            </w:r>
            <w:r w:rsidRPr="00203ABB">
              <w:rPr>
                <w:rFonts w:ascii="Verdana" w:hAnsi="Verdana" w:cs="Arial"/>
                <w:sz w:val="20"/>
                <w:szCs w:val="20"/>
              </w:rPr>
              <w:t xml:space="preserve">a simple way, for example ‘uses structure to interest the reader’. There is </w:t>
            </w:r>
            <w:r w:rsidR="00F53280" w:rsidRPr="00203ABB">
              <w:rPr>
                <w:rFonts w:ascii="Verdana" w:hAnsi="Verdana" w:cs="Arial"/>
                <w:sz w:val="20"/>
                <w:szCs w:val="20"/>
              </w:rPr>
              <w:t>analysis (L</w:t>
            </w:r>
            <w:r w:rsidR="00543DF2" w:rsidRPr="00203ABB">
              <w:rPr>
                <w:rFonts w:ascii="Verdana" w:hAnsi="Verdana" w:cs="Arial"/>
                <w:sz w:val="20"/>
                <w:szCs w:val="20"/>
              </w:rPr>
              <w:t xml:space="preserve">evel </w:t>
            </w:r>
            <w:r w:rsidR="00F53280" w:rsidRPr="00203ABB">
              <w:rPr>
                <w:rFonts w:ascii="Verdana" w:hAnsi="Verdana" w:cs="Arial"/>
                <w:sz w:val="20"/>
                <w:szCs w:val="20"/>
              </w:rPr>
              <w:t>5</w:t>
            </w:r>
            <w:r w:rsidRPr="00203ABB">
              <w:rPr>
                <w:rFonts w:ascii="Verdana" w:hAnsi="Verdana" w:cs="Arial"/>
                <w:sz w:val="20"/>
                <w:szCs w:val="20"/>
              </w:rPr>
              <w:t>) of sentence types (S) with ‘to establish a conversational tone and give the impression…’</w:t>
            </w:r>
            <w:r w:rsidR="00F53280" w:rsidRPr="00203ABB">
              <w:rPr>
                <w:rFonts w:ascii="Verdana" w:hAnsi="Verdana" w:cs="Arial"/>
                <w:sz w:val="20"/>
                <w:szCs w:val="20"/>
              </w:rPr>
              <w:t xml:space="preserve"> While the point is not as perceptive as some made by S2, there is still analysis. </w:t>
            </w:r>
          </w:p>
          <w:p w14:paraId="6565DABC" w14:textId="77777777" w:rsidR="00E56669" w:rsidRPr="00203ABB" w:rsidRDefault="00E56669" w:rsidP="00F53280">
            <w:pPr>
              <w:rPr>
                <w:rFonts w:ascii="Verdana" w:hAnsi="Verdana" w:cs="Arial"/>
                <w:sz w:val="20"/>
                <w:szCs w:val="20"/>
              </w:rPr>
            </w:pPr>
          </w:p>
          <w:p w14:paraId="44810475" w14:textId="2EDD9E4B" w:rsidR="00F53280" w:rsidRPr="00203ABB" w:rsidRDefault="00F53280" w:rsidP="00F53280">
            <w:pPr>
              <w:rPr>
                <w:rFonts w:ascii="Verdana" w:hAnsi="Verdana" w:cs="Arial"/>
                <w:sz w:val="20"/>
                <w:szCs w:val="20"/>
              </w:rPr>
            </w:pPr>
            <w:r w:rsidRPr="00203ABB">
              <w:rPr>
                <w:rFonts w:ascii="Verdana" w:hAnsi="Verdana" w:cs="Arial"/>
                <w:sz w:val="20"/>
                <w:szCs w:val="20"/>
              </w:rPr>
              <w:t>The po</w:t>
            </w:r>
            <w:r w:rsidR="002250D3" w:rsidRPr="00203ABB">
              <w:rPr>
                <w:rFonts w:ascii="Verdana" w:hAnsi="Verdana" w:cs="Arial"/>
                <w:sz w:val="20"/>
                <w:szCs w:val="20"/>
              </w:rPr>
              <w:t>int on first person narrative (L</w:t>
            </w:r>
            <w:r w:rsidRPr="00203ABB">
              <w:rPr>
                <w:rFonts w:ascii="Verdana" w:hAnsi="Verdana" w:cs="Arial"/>
                <w:sz w:val="20"/>
                <w:szCs w:val="20"/>
              </w:rPr>
              <w:t>) and pronoun use (L) is analysed in terms of the influence on readers in detail. The analysis of punctuation (S) is a little more exploratory (L</w:t>
            </w:r>
            <w:r w:rsidR="002250D3" w:rsidRPr="00203ABB">
              <w:rPr>
                <w:rFonts w:ascii="Verdana" w:hAnsi="Verdana" w:cs="Arial"/>
                <w:sz w:val="20"/>
                <w:szCs w:val="20"/>
              </w:rPr>
              <w:t xml:space="preserve">evel </w:t>
            </w:r>
            <w:r w:rsidRPr="00203ABB">
              <w:rPr>
                <w:rFonts w:ascii="Verdana" w:hAnsi="Verdana" w:cs="Arial"/>
                <w:sz w:val="20"/>
                <w:szCs w:val="20"/>
              </w:rPr>
              <w:t>4) than analytical, but it does have clarification of the point being made (L</w:t>
            </w:r>
            <w:r w:rsidR="002250D3" w:rsidRPr="00203ABB">
              <w:rPr>
                <w:rFonts w:ascii="Verdana" w:hAnsi="Verdana" w:cs="Arial"/>
                <w:sz w:val="20"/>
                <w:szCs w:val="20"/>
              </w:rPr>
              <w:t xml:space="preserve">evel </w:t>
            </w:r>
            <w:r w:rsidRPr="00203ABB">
              <w:rPr>
                <w:rFonts w:ascii="Verdana" w:hAnsi="Verdana" w:cs="Arial"/>
                <w:sz w:val="20"/>
                <w:szCs w:val="20"/>
              </w:rPr>
              <w:t xml:space="preserve">5).  This is also true of the comment on rhetorical questions </w:t>
            </w:r>
            <w:r w:rsidR="002250D3" w:rsidRPr="00203ABB">
              <w:rPr>
                <w:rFonts w:ascii="Verdana" w:hAnsi="Verdana" w:cs="Arial"/>
                <w:sz w:val="20"/>
                <w:szCs w:val="20"/>
              </w:rPr>
              <w:t xml:space="preserve">(S) </w:t>
            </w:r>
            <w:r w:rsidRPr="00203ABB">
              <w:rPr>
                <w:rFonts w:ascii="Verdana" w:hAnsi="Verdana" w:cs="Arial"/>
                <w:sz w:val="20"/>
                <w:szCs w:val="20"/>
              </w:rPr>
              <w:t>which is explained (L</w:t>
            </w:r>
            <w:r w:rsidR="00543DF2" w:rsidRPr="00203ABB">
              <w:rPr>
                <w:rFonts w:ascii="Verdana" w:hAnsi="Verdana" w:cs="Arial"/>
                <w:sz w:val="20"/>
                <w:szCs w:val="20"/>
              </w:rPr>
              <w:t xml:space="preserve">evel </w:t>
            </w:r>
            <w:r w:rsidRPr="00203ABB">
              <w:rPr>
                <w:rFonts w:ascii="Verdana" w:hAnsi="Verdana" w:cs="Arial"/>
                <w:sz w:val="20"/>
                <w:szCs w:val="20"/>
              </w:rPr>
              <w:t>3) and then explored (L</w:t>
            </w:r>
            <w:r w:rsidR="00543DF2" w:rsidRPr="00203ABB">
              <w:rPr>
                <w:rFonts w:ascii="Verdana" w:hAnsi="Verdana" w:cs="Arial"/>
                <w:sz w:val="20"/>
                <w:szCs w:val="20"/>
              </w:rPr>
              <w:t xml:space="preserve">evel </w:t>
            </w:r>
            <w:r w:rsidRPr="00203ABB">
              <w:rPr>
                <w:rFonts w:ascii="Verdana" w:hAnsi="Verdana" w:cs="Arial"/>
                <w:sz w:val="20"/>
                <w:szCs w:val="20"/>
              </w:rPr>
              <w:t>4)</w:t>
            </w:r>
            <w:r w:rsidR="000664EA" w:rsidRPr="00203ABB">
              <w:rPr>
                <w:rFonts w:ascii="Verdana" w:hAnsi="Verdana" w:cs="Arial"/>
                <w:sz w:val="20"/>
                <w:szCs w:val="20"/>
              </w:rPr>
              <w:t xml:space="preserve"> rather than analysed: </w:t>
            </w:r>
            <w:r w:rsidRPr="00203ABB">
              <w:rPr>
                <w:rFonts w:ascii="Verdana" w:hAnsi="Verdana" w:cs="Arial"/>
                <w:sz w:val="20"/>
                <w:szCs w:val="20"/>
              </w:rPr>
              <w:t>‘helps to gets engagement from the reader (L</w:t>
            </w:r>
            <w:r w:rsidR="002250D3" w:rsidRPr="00203ABB">
              <w:rPr>
                <w:rFonts w:ascii="Verdana" w:hAnsi="Verdana" w:cs="Arial"/>
                <w:sz w:val="20"/>
                <w:szCs w:val="20"/>
              </w:rPr>
              <w:t xml:space="preserve">evel </w:t>
            </w:r>
            <w:r w:rsidRPr="00203ABB">
              <w:rPr>
                <w:rFonts w:ascii="Verdana" w:hAnsi="Verdana" w:cs="Arial"/>
                <w:sz w:val="20"/>
                <w:szCs w:val="20"/>
              </w:rPr>
              <w:t>3)</w:t>
            </w:r>
            <w:r w:rsidR="002250D3" w:rsidRPr="00203ABB">
              <w:rPr>
                <w:rFonts w:ascii="Verdana" w:hAnsi="Verdana" w:cs="Arial"/>
                <w:sz w:val="20"/>
                <w:szCs w:val="20"/>
              </w:rPr>
              <w:t xml:space="preserve"> </w:t>
            </w:r>
            <w:r w:rsidRPr="00203ABB">
              <w:rPr>
                <w:rFonts w:ascii="Verdana" w:hAnsi="Verdana" w:cs="Arial"/>
                <w:sz w:val="20"/>
                <w:szCs w:val="20"/>
              </w:rPr>
              <w:t>…listen to their response after they pose the question’.</w:t>
            </w:r>
          </w:p>
          <w:p w14:paraId="7EE10944" w14:textId="77777777" w:rsidR="00F53280" w:rsidRPr="00203ABB" w:rsidRDefault="00F53280" w:rsidP="00F53280">
            <w:pPr>
              <w:rPr>
                <w:rFonts w:ascii="Verdana" w:hAnsi="Verdana" w:cs="Arial"/>
                <w:sz w:val="20"/>
                <w:szCs w:val="20"/>
              </w:rPr>
            </w:pPr>
          </w:p>
          <w:p w14:paraId="292D7342" w14:textId="5A892DC2" w:rsidR="00184C35" w:rsidRPr="00203ABB" w:rsidRDefault="00F53280" w:rsidP="007D173D">
            <w:pPr>
              <w:rPr>
                <w:rFonts w:ascii="Verdana" w:hAnsi="Verdana" w:cs="Arial"/>
                <w:sz w:val="20"/>
                <w:szCs w:val="20"/>
              </w:rPr>
            </w:pPr>
            <w:r w:rsidRPr="00203ABB">
              <w:rPr>
                <w:rFonts w:ascii="Verdana" w:hAnsi="Verdana" w:cs="Arial"/>
                <w:sz w:val="20"/>
                <w:szCs w:val="20"/>
              </w:rPr>
              <w:t>The discussion of informed language (L) is analysed in terms of the connotation and tone it creates, and the imperative use (S) is analysed in terms of the effect and influence on readers. This is a mixture of L</w:t>
            </w:r>
            <w:r w:rsidR="002250D3" w:rsidRPr="00203ABB">
              <w:rPr>
                <w:rFonts w:ascii="Verdana" w:hAnsi="Verdana" w:cs="Arial"/>
                <w:sz w:val="20"/>
                <w:szCs w:val="20"/>
              </w:rPr>
              <w:t xml:space="preserve">evel </w:t>
            </w:r>
            <w:r w:rsidR="00543DF2" w:rsidRPr="00203ABB">
              <w:rPr>
                <w:rFonts w:ascii="Verdana" w:hAnsi="Verdana" w:cs="Arial"/>
                <w:sz w:val="20"/>
                <w:szCs w:val="20"/>
              </w:rPr>
              <w:t xml:space="preserve">4 and 5 and </w:t>
            </w:r>
            <w:r w:rsidRPr="00203ABB">
              <w:rPr>
                <w:rFonts w:ascii="Verdana" w:hAnsi="Verdana" w:cs="Arial"/>
                <w:sz w:val="20"/>
                <w:szCs w:val="20"/>
              </w:rPr>
              <w:t xml:space="preserve">achieves a mark in the middle of Level 5. </w:t>
            </w:r>
          </w:p>
        </w:tc>
        <w:tc>
          <w:tcPr>
            <w:tcW w:w="1108" w:type="dxa"/>
          </w:tcPr>
          <w:p w14:paraId="292D7343" w14:textId="111F227D" w:rsidR="00184C35" w:rsidRPr="00E25851" w:rsidRDefault="006A7D7E" w:rsidP="00184C35">
            <w:pPr>
              <w:rPr>
                <w:rFonts w:ascii="Verdana" w:hAnsi="Verdana" w:cs="Arial"/>
                <w:b/>
                <w:sz w:val="20"/>
                <w:szCs w:val="20"/>
              </w:rPr>
            </w:pPr>
            <w:r w:rsidRPr="00E25851">
              <w:rPr>
                <w:rFonts w:ascii="Verdana" w:hAnsi="Verdana" w:cs="Arial"/>
                <w:b/>
                <w:sz w:val="20"/>
                <w:szCs w:val="20"/>
              </w:rPr>
              <w:t>Level 5: 14</w:t>
            </w:r>
            <w:r w:rsidR="00203ABB" w:rsidRPr="00E25851">
              <w:rPr>
                <w:rFonts w:ascii="Verdana" w:hAnsi="Verdana" w:cs="Arial"/>
                <w:b/>
                <w:sz w:val="20"/>
                <w:szCs w:val="20"/>
              </w:rPr>
              <w:t xml:space="preserve"> marks</w:t>
            </w:r>
          </w:p>
        </w:tc>
      </w:tr>
      <w:tr w:rsidR="00184C35" w:rsidRPr="00203ABB" w14:paraId="292D7349" w14:textId="77777777" w:rsidTr="007D173D">
        <w:tc>
          <w:tcPr>
            <w:tcW w:w="1129" w:type="dxa"/>
          </w:tcPr>
          <w:p w14:paraId="292D7345" w14:textId="727AC07E" w:rsidR="00184C35" w:rsidRPr="00E25851" w:rsidRDefault="00184C35" w:rsidP="00184C35">
            <w:pPr>
              <w:rPr>
                <w:rFonts w:ascii="Verdana" w:hAnsi="Verdana" w:cs="Arial"/>
                <w:b/>
                <w:sz w:val="20"/>
                <w:szCs w:val="20"/>
              </w:rPr>
            </w:pPr>
            <w:r w:rsidRPr="00E25851">
              <w:rPr>
                <w:rFonts w:ascii="Verdana" w:hAnsi="Verdana" w:cs="Arial"/>
                <w:b/>
                <w:sz w:val="20"/>
                <w:szCs w:val="20"/>
              </w:rPr>
              <w:t>S</w:t>
            </w:r>
            <w:r w:rsidR="00203ABB" w:rsidRPr="00E25851">
              <w:rPr>
                <w:rFonts w:ascii="Verdana" w:hAnsi="Verdana" w:cs="Arial"/>
                <w:b/>
                <w:sz w:val="20"/>
                <w:szCs w:val="20"/>
              </w:rPr>
              <w:t xml:space="preserve">cript </w:t>
            </w:r>
            <w:r w:rsidRPr="00E25851">
              <w:rPr>
                <w:rFonts w:ascii="Verdana" w:hAnsi="Verdana" w:cs="Arial"/>
                <w:b/>
                <w:sz w:val="20"/>
                <w:szCs w:val="20"/>
              </w:rPr>
              <w:t>4</w:t>
            </w:r>
          </w:p>
        </w:tc>
        <w:tc>
          <w:tcPr>
            <w:tcW w:w="7114" w:type="dxa"/>
          </w:tcPr>
          <w:p w14:paraId="75A42321" w14:textId="7D53ED56" w:rsidR="00712E24" w:rsidRPr="00203ABB" w:rsidRDefault="00F53280" w:rsidP="00F53280">
            <w:pPr>
              <w:rPr>
                <w:rFonts w:ascii="Verdana" w:hAnsi="Verdana" w:cs="Arial"/>
                <w:sz w:val="20"/>
                <w:szCs w:val="20"/>
              </w:rPr>
            </w:pPr>
            <w:r w:rsidRPr="00203ABB">
              <w:rPr>
                <w:rFonts w:ascii="Verdana" w:hAnsi="Verdana" w:cs="Arial"/>
                <w:sz w:val="20"/>
                <w:szCs w:val="20"/>
              </w:rPr>
              <w:t>This is an example of a very short answer</w:t>
            </w:r>
            <w:r w:rsidR="00D41AA1" w:rsidRPr="00203ABB">
              <w:rPr>
                <w:rFonts w:ascii="Verdana" w:hAnsi="Verdana" w:cs="Arial"/>
                <w:sz w:val="20"/>
                <w:szCs w:val="20"/>
              </w:rPr>
              <w:t xml:space="preserve">. </w:t>
            </w:r>
            <w:r w:rsidRPr="00203ABB">
              <w:rPr>
                <w:rFonts w:ascii="Verdana" w:hAnsi="Verdana" w:cs="Arial"/>
                <w:sz w:val="20"/>
                <w:szCs w:val="20"/>
              </w:rPr>
              <w:t xml:space="preserve">This comments on ‘a variety of explanation marks, </w:t>
            </w:r>
            <w:r w:rsidR="00D41AA1" w:rsidRPr="00203ABB">
              <w:rPr>
                <w:rFonts w:ascii="Verdana" w:hAnsi="Verdana" w:cs="Arial"/>
                <w:sz w:val="20"/>
                <w:szCs w:val="20"/>
              </w:rPr>
              <w:t>commas</w:t>
            </w:r>
            <w:r w:rsidRPr="00203ABB">
              <w:rPr>
                <w:rFonts w:ascii="Verdana" w:hAnsi="Verdana" w:cs="Arial"/>
                <w:sz w:val="20"/>
                <w:szCs w:val="20"/>
              </w:rPr>
              <w:t>, full stops’ (S) – identifying punctuation, and then makes a comment on effect: ‘To build up tension</w:t>
            </w:r>
            <w:r w:rsidR="002250D3" w:rsidRPr="00203ABB">
              <w:rPr>
                <w:rFonts w:ascii="Verdana" w:hAnsi="Verdana" w:cs="Arial"/>
                <w:sz w:val="20"/>
                <w:szCs w:val="20"/>
              </w:rPr>
              <w:t>…</w:t>
            </w:r>
            <w:r w:rsidR="00712E24" w:rsidRPr="00203ABB">
              <w:rPr>
                <w:rFonts w:ascii="Verdana" w:hAnsi="Verdana" w:cs="Arial"/>
                <w:sz w:val="20"/>
                <w:szCs w:val="20"/>
              </w:rPr>
              <w:t xml:space="preserve">so </w:t>
            </w:r>
            <w:proofErr w:type="spellStart"/>
            <w:r w:rsidR="00712E24" w:rsidRPr="00203ABB">
              <w:rPr>
                <w:rFonts w:ascii="Verdana" w:hAnsi="Verdana" w:cs="Arial"/>
                <w:sz w:val="20"/>
                <w:szCs w:val="20"/>
              </w:rPr>
              <w:t>its</w:t>
            </w:r>
            <w:proofErr w:type="spellEnd"/>
            <w:r w:rsidR="00712E24" w:rsidRPr="00203ABB">
              <w:rPr>
                <w:rFonts w:ascii="Verdana" w:hAnsi="Verdana" w:cs="Arial"/>
                <w:sz w:val="20"/>
                <w:szCs w:val="20"/>
              </w:rPr>
              <w:t xml:space="preserve"> more understanding for the readers’. Given there is limited comment on the text and identification of the structure used to achieve effects (two of three bullets)</w:t>
            </w:r>
            <w:r w:rsidR="000664EA" w:rsidRPr="00203ABB">
              <w:rPr>
                <w:rFonts w:ascii="Verdana" w:hAnsi="Verdana" w:cs="Arial"/>
                <w:sz w:val="20"/>
                <w:szCs w:val="20"/>
              </w:rPr>
              <w:t>,</w:t>
            </w:r>
            <w:r w:rsidR="00712E24" w:rsidRPr="00203ABB">
              <w:rPr>
                <w:rFonts w:ascii="Verdana" w:hAnsi="Verdana" w:cs="Arial"/>
                <w:sz w:val="20"/>
                <w:szCs w:val="20"/>
              </w:rPr>
              <w:t xml:space="preserve"> the answer achieves a mark of 2. No references are used.</w:t>
            </w:r>
          </w:p>
          <w:p w14:paraId="292D7347" w14:textId="0643E490" w:rsidR="00184C35" w:rsidRPr="00203ABB" w:rsidRDefault="00184C35" w:rsidP="00F53280">
            <w:pPr>
              <w:rPr>
                <w:rFonts w:ascii="Verdana" w:hAnsi="Verdana" w:cs="Arial"/>
                <w:sz w:val="20"/>
                <w:szCs w:val="20"/>
              </w:rPr>
            </w:pPr>
          </w:p>
        </w:tc>
        <w:tc>
          <w:tcPr>
            <w:tcW w:w="1108" w:type="dxa"/>
          </w:tcPr>
          <w:p w14:paraId="292D7348" w14:textId="6A378C9E" w:rsidR="00184C35" w:rsidRPr="00E25851" w:rsidRDefault="00184C35" w:rsidP="00184C35">
            <w:pPr>
              <w:rPr>
                <w:rFonts w:ascii="Verdana" w:hAnsi="Verdana" w:cs="Arial"/>
                <w:b/>
                <w:sz w:val="20"/>
                <w:szCs w:val="20"/>
              </w:rPr>
            </w:pPr>
            <w:r w:rsidRPr="00E25851">
              <w:rPr>
                <w:rFonts w:ascii="Verdana" w:hAnsi="Verdana" w:cs="Arial"/>
                <w:b/>
                <w:sz w:val="20"/>
                <w:szCs w:val="20"/>
              </w:rPr>
              <w:t>Level 1: 2</w:t>
            </w:r>
            <w:r w:rsidR="00203ABB" w:rsidRPr="00E25851">
              <w:rPr>
                <w:rFonts w:ascii="Verdana" w:hAnsi="Verdana" w:cs="Arial"/>
                <w:b/>
                <w:sz w:val="20"/>
                <w:szCs w:val="20"/>
              </w:rPr>
              <w:t xml:space="preserve"> marks</w:t>
            </w:r>
          </w:p>
        </w:tc>
      </w:tr>
      <w:tr w:rsidR="007D173D" w:rsidRPr="00203ABB" w14:paraId="1EDE256C" w14:textId="77777777" w:rsidTr="007D173D">
        <w:trPr>
          <w:trHeight w:val="70"/>
        </w:trPr>
        <w:tc>
          <w:tcPr>
            <w:tcW w:w="1129" w:type="dxa"/>
            <w:shd w:val="clear" w:color="auto" w:fill="BFBFBF" w:themeFill="background1" w:themeFillShade="BF"/>
          </w:tcPr>
          <w:p w14:paraId="228DD77C" w14:textId="77777777" w:rsidR="007D173D" w:rsidRPr="00203ABB" w:rsidRDefault="007D173D" w:rsidP="0045027B">
            <w:pPr>
              <w:tabs>
                <w:tab w:val="left" w:pos="990"/>
              </w:tabs>
              <w:rPr>
                <w:rFonts w:ascii="Verdana" w:hAnsi="Verdana" w:cs="Arial"/>
                <w:b/>
                <w:sz w:val="20"/>
                <w:szCs w:val="20"/>
              </w:rPr>
            </w:pPr>
            <w:r w:rsidRPr="00203ABB">
              <w:rPr>
                <w:rFonts w:ascii="Verdana" w:hAnsi="Verdana" w:cs="Arial"/>
                <w:b/>
                <w:sz w:val="20"/>
                <w:szCs w:val="20"/>
              </w:rPr>
              <w:lastRenderedPageBreak/>
              <w:t>Ref</w:t>
            </w:r>
            <w:r w:rsidRPr="00203ABB">
              <w:rPr>
                <w:rFonts w:ascii="Verdana" w:hAnsi="Verdana" w:cs="Arial"/>
                <w:b/>
                <w:sz w:val="20"/>
                <w:szCs w:val="20"/>
              </w:rPr>
              <w:tab/>
            </w:r>
          </w:p>
        </w:tc>
        <w:tc>
          <w:tcPr>
            <w:tcW w:w="7114" w:type="dxa"/>
            <w:shd w:val="clear" w:color="auto" w:fill="BFBFBF" w:themeFill="background1" w:themeFillShade="BF"/>
          </w:tcPr>
          <w:p w14:paraId="3690841E" w14:textId="77777777" w:rsidR="007D173D" w:rsidRPr="00203ABB" w:rsidRDefault="007D173D" w:rsidP="0045027B">
            <w:pPr>
              <w:rPr>
                <w:rFonts w:ascii="Verdana" w:hAnsi="Verdana" w:cs="Arial"/>
                <w:b/>
                <w:sz w:val="20"/>
                <w:szCs w:val="20"/>
              </w:rPr>
            </w:pPr>
            <w:r w:rsidRPr="00203ABB">
              <w:rPr>
                <w:rFonts w:ascii="Verdana" w:hAnsi="Verdana" w:cs="Arial"/>
                <w:b/>
                <w:sz w:val="20"/>
                <w:szCs w:val="20"/>
              </w:rPr>
              <w:t>Comment</w:t>
            </w:r>
          </w:p>
          <w:p w14:paraId="61294518" w14:textId="77777777" w:rsidR="007D173D" w:rsidRPr="00203ABB" w:rsidRDefault="007D173D" w:rsidP="0045027B">
            <w:pPr>
              <w:rPr>
                <w:rFonts w:ascii="Verdana" w:hAnsi="Verdana" w:cs="Arial"/>
                <w:b/>
                <w:sz w:val="20"/>
                <w:szCs w:val="20"/>
              </w:rPr>
            </w:pPr>
          </w:p>
        </w:tc>
        <w:tc>
          <w:tcPr>
            <w:tcW w:w="1108" w:type="dxa"/>
            <w:shd w:val="clear" w:color="auto" w:fill="BFBFBF" w:themeFill="background1" w:themeFillShade="BF"/>
          </w:tcPr>
          <w:p w14:paraId="074C8D87" w14:textId="77777777" w:rsidR="007D173D" w:rsidRPr="00203ABB" w:rsidRDefault="007D173D" w:rsidP="0045027B">
            <w:pPr>
              <w:rPr>
                <w:rFonts w:ascii="Verdana" w:hAnsi="Verdana" w:cs="Arial"/>
                <w:b/>
                <w:sz w:val="20"/>
                <w:szCs w:val="20"/>
              </w:rPr>
            </w:pPr>
            <w:r w:rsidRPr="00203ABB">
              <w:rPr>
                <w:rFonts w:ascii="Verdana" w:hAnsi="Verdana" w:cs="Arial"/>
                <w:b/>
                <w:sz w:val="20"/>
                <w:szCs w:val="20"/>
              </w:rPr>
              <w:t>Mark</w:t>
            </w:r>
          </w:p>
        </w:tc>
      </w:tr>
      <w:tr w:rsidR="00184C35" w:rsidRPr="00203ABB" w14:paraId="292D734E" w14:textId="77777777" w:rsidTr="00203ABB">
        <w:tc>
          <w:tcPr>
            <w:tcW w:w="1129" w:type="dxa"/>
          </w:tcPr>
          <w:p w14:paraId="292D734A" w14:textId="701A8A7F" w:rsidR="00184C35" w:rsidRPr="00E25851" w:rsidRDefault="00184C35" w:rsidP="00184C35">
            <w:pPr>
              <w:rPr>
                <w:rFonts w:ascii="Verdana" w:hAnsi="Verdana" w:cs="Arial"/>
                <w:b/>
                <w:sz w:val="20"/>
                <w:szCs w:val="20"/>
              </w:rPr>
            </w:pPr>
            <w:r w:rsidRPr="00E25851">
              <w:rPr>
                <w:rFonts w:ascii="Verdana" w:hAnsi="Verdana" w:cs="Arial"/>
                <w:b/>
                <w:sz w:val="20"/>
                <w:szCs w:val="20"/>
              </w:rPr>
              <w:t>S</w:t>
            </w:r>
            <w:r w:rsidR="00203ABB" w:rsidRPr="00E25851">
              <w:rPr>
                <w:rFonts w:ascii="Verdana" w:hAnsi="Verdana" w:cs="Arial"/>
                <w:b/>
                <w:sz w:val="20"/>
                <w:szCs w:val="20"/>
              </w:rPr>
              <w:t xml:space="preserve">cript </w:t>
            </w:r>
            <w:r w:rsidRPr="00E25851">
              <w:rPr>
                <w:rFonts w:ascii="Verdana" w:hAnsi="Verdana" w:cs="Arial"/>
                <w:b/>
                <w:sz w:val="20"/>
                <w:szCs w:val="20"/>
              </w:rPr>
              <w:t>5</w:t>
            </w:r>
          </w:p>
        </w:tc>
        <w:tc>
          <w:tcPr>
            <w:tcW w:w="7114" w:type="dxa"/>
          </w:tcPr>
          <w:p w14:paraId="35973856" w14:textId="32411804" w:rsidR="00712E24" w:rsidRPr="00203ABB" w:rsidRDefault="00712E24" w:rsidP="00712E24">
            <w:pPr>
              <w:rPr>
                <w:rFonts w:ascii="Verdana" w:hAnsi="Verdana" w:cs="Arial"/>
                <w:sz w:val="20"/>
                <w:szCs w:val="20"/>
              </w:rPr>
            </w:pPr>
            <w:r w:rsidRPr="00203ABB">
              <w:rPr>
                <w:rFonts w:ascii="Verdana" w:hAnsi="Verdana" w:cs="Arial"/>
                <w:sz w:val="20"/>
                <w:szCs w:val="20"/>
              </w:rPr>
              <w:t>This response starts by exploring direct address (L) in terms of ‘intentionally to engage the reader in the action’ (L</w:t>
            </w:r>
            <w:r w:rsidR="002250D3" w:rsidRPr="00203ABB">
              <w:rPr>
                <w:rFonts w:ascii="Verdana" w:hAnsi="Verdana" w:cs="Arial"/>
                <w:sz w:val="20"/>
                <w:szCs w:val="20"/>
              </w:rPr>
              <w:t xml:space="preserve">evel </w:t>
            </w:r>
            <w:r w:rsidRPr="00203ABB">
              <w:rPr>
                <w:rFonts w:ascii="Verdana" w:hAnsi="Verdana" w:cs="Arial"/>
                <w:sz w:val="20"/>
                <w:szCs w:val="20"/>
              </w:rPr>
              <w:t>4 more than L</w:t>
            </w:r>
            <w:r w:rsidR="002250D3" w:rsidRPr="00203ABB">
              <w:rPr>
                <w:rFonts w:ascii="Verdana" w:hAnsi="Verdana" w:cs="Arial"/>
                <w:sz w:val="20"/>
                <w:szCs w:val="20"/>
              </w:rPr>
              <w:t xml:space="preserve">evel </w:t>
            </w:r>
            <w:r w:rsidRPr="00203ABB">
              <w:rPr>
                <w:rFonts w:ascii="Verdana" w:hAnsi="Verdana" w:cs="Arial"/>
                <w:sz w:val="20"/>
                <w:szCs w:val="20"/>
              </w:rPr>
              <w:t>5). Imperatives (S) are explored but again in more of a L</w:t>
            </w:r>
            <w:r w:rsidR="002250D3" w:rsidRPr="00203ABB">
              <w:rPr>
                <w:rFonts w:ascii="Verdana" w:hAnsi="Verdana" w:cs="Arial"/>
                <w:sz w:val="20"/>
                <w:szCs w:val="20"/>
              </w:rPr>
              <w:t xml:space="preserve">evel </w:t>
            </w:r>
            <w:r w:rsidRPr="00203ABB">
              <w:rPr>
                <w:rFonts w:ascii="Verdana" w:hAnsi="Verdana" w:cs="Arial"/>
                <w:sz w:val="20"/>
                <w:szCs w:val="20"/>
              </w:rPr>
              <w:t>4 way than L</w:t>
            </w:r>
            <w:r w:rsidR="002250D3" w:rsidRPr="00203ABB">
              <w:rPr>
                <w:rFonts w:ascii="Verdana" w:hAnsi="Verdana" w:cs="Arial"/>
                <w:sz w:val="20"/>
                <w:szCs w:val="20"/>
              </w:rPr>
              <w:t xml:space="preserve">evel </w:t>
            </w:r>
            <w:r w:rsidRPr="00203ABB">
              <w:rPr>
                <w:rFonts w:ascii="Verdana" w:hAnsi="Verdana" w:cs="Arial"/>
                <w:sz w:val="20"/>
                <w:szCs w:val="20"/>
              </w:rPr>
              <w:t>5: ‘involve the reader in what is happening’. There is also exploration of sentence types (S)</w:t>
            </w:r>
            <w:r w:rsidR="002250D3" w:rsidRPr="00203ABB">
              <w:rPr>
                <w:rFonts w:ascii="Verdana" w:hAnsi="Verdana" w:cs="Arial"/>
                <w:sz w:val="20"/>
                <w:szCs w:val="20"/>
              </w:rPr>
              <w:t>,</w:t>
            </w:r>
            <w:r w:rsidRPr="00203ABB">
              <w:rPr>
                <w:rFonts w:ascii="Verdana" w:hAnsi="Verdana" w:cs="Arial"/>
                <w:sz w:val="20"/>
                <w:szCs w:val="20"/>
              </w:rPr>
              <w:t xml:space="preserve"> but the effect</w:t>
            </w:r>
            <w:r w:rsidR="002250D3" w:rsidRPr="00203ABB">
              <w:rPr>
                <w:rFonts w:ascii="Verdana" w:hAnsi="Verdana" w:cs="Arial"/>
                <w:sz w:val="20"/>
                <w:szCs w:val="20"/>
              </w:rPr>
              <w:t>,</w:t>
            </w:r>
            <w:r w:rsidRPr="00203ABB">
              <w:rPr>
                <w:rFonts w:ascii="Verdana" w:hAnsi="Verdana" w:cs="Arial"/>
                <w:sz w:val="20"/>
                <w:szCs w:val="20"/>
              </w:rPr>
              <w:t xml:space="preserve"> again</w:t>
            </w:r>
            <w:r w:rsidR="002250D3" w:rsidRPr="00203ABB">
              <w:rPr>
                <w:rFonts w:ascii="Verdana" w:hAnsi="Verdana" w:cs="Arial"/>
                <w:sz w:val="20"/>
                <w:szCs w:val="20"/>
              </w:rPr>
              <w:t>,</w:t>
            </w:r>
            <w:r w:rsidRPr="00203ABB">
              <w:rPr>
                <w:rFonts w:ascii="Verdana" w:hAnsi="Verdana" w:cs="Arial"/>
                <w:sz w:val="20"/>
                <w:szCs w:val="20"/>
              </w:rPr>
              <w:t xml:space="preserve"> is more detailed than discriminating. </w:t>
            </w:r>
          </w:p>
          <w:p w14:paraId="4431A7D2" w14:textId="77777777" w:rsidR="00712E24" w:rsidRPr="00203ABB" w:rsidRDefault="00712E24" w:rsidP="00712E24">
            <w:pPr>
              <w:rPr>
                <w:rFonts w:ascii="Verdana" w:hAnsi="Verdana" w:cs="Arial"/>
                <w:sz w:val="20"/>
                <w:szCs w:val="20"/>
              </w:rPr>
            </w:pPr>
          </w:p>
          <w:p w14:paraId="0231EED4" w14:textId="746587E3" w:rsidR="00712E24" w:rsidRPr="00203ABB" w:rsidRDefault="00712E24" w:rsidP="00712E24">
            <w:pPr>
              <w:rPr>
                <w:rFonts w:ascii="Verdana" w:hAnsi="Verdana" w:cs="Arial"/>
                <w:sz w:val="20"/>
                <w:szCs w:val="20"/>
              </w:rPr>
            </w:pPr>
            <w:r w:rsidRPr="00203ABB">
              <w:rPr>
                <w:rFonts w:ascii="Verdana" w:hAnsi="Verdana" w:cs="Arial"/>
                <w:sz w:val="20"/>
                <w:szCs w:val="20"/>
              </w:rPr>
              <w:t xml:space="preserve">Language is explored in adjectives but the effect is more simplistic: ‘successfully maintains the </w:t>
            </w:r>
            <w:proofErr w:type="gramStart"/>
            <w:r w:rsidRPr="00203ABB">
              <w:rPr>
                <w:rFonts w:ascii="Verdana" w:hAnsi="Verdana" w:cs="Arial"/>
                <w:sz w:val="20"/>
                <w:szCs w:val="20"/>
              </w:rPr>
              <w:t>readers</w:t>
            </w:r>
            <w:proofErr w:type="gramEnd"/>
            <w:r w:rsidRPr="00203ABB">
              <w:rPr>
                <w:rFonts w:ascii="Verdana" w:hAnsi="Verdana" w:cs="Arial"/>
                <w:sz w:val="20"/>
                <w:szCs w:val="20"/>
              </w:rPr>
              <w:t xml:space="preserve"> interest’. Rhetorical questions (S) and lists [of three] (S) are explored more in terms of the ‘fascinating information’</w:t>
            </w:r>
            <w:r w:rsidR="00901D22" w:rsidRPr="00203ABB">
              <w:rPr>
                <w:rFonts w:ascii="Verdana" w:hAnsi="Verdana" w:cs="Arial"/>
                <w:sz w:val="20"/>
                <w:szCs w:val="20"/>
              </w:rPr>
              <w:t xml:space="preserve"> and the </w:t>
            </w:r>
            <w:r w:rsidRPr="00203ABB">
              <w:rPr>
                <w:rFonts w:ascii="Verdana" w:hAnsi="Verdana" w:cs="Arial"/>
                <w:sz w:val="20"/>
                <w:szCs w:val="20"/>
              </w:rPr>
              <w:t>‘everyday language’ is explored using appropriate and fully supportive examples. The final point ma</w:t>
            </w:r>
            <w:r w:rsidR="002250D3" w:rsidRPr="00203ABB">
              <w:rPr>
                <w:rFonts w:ascii="Verdana" w:hAnsi="Verdana" w:cs="Arial"/>
                <w:sz w:val="20"/>
                <w:szCs w:val="20"/>
              </w:rPr>
              <w:t xml:space="preserve">de about language could be further </w:t>
            </w:r>
            <w:r w:rsidRPr="00203ABB">
              <w:rPr>
                <w:rFonts w:ascii="Verdana" w:hAnsi="Verdana" w:cs="Arial"/>
                <w:sz w:val="20"/>
                <w:szCs w:val="20"/>
              </w:rPr>
              <w:t>analysed in order to meet L</w:t>
            </w:r>
            <w:r w:rsidR="002250D3" w:rsidRPr="00203ABB">
              <w:rPr>
                <w:rFonts w:ascii="Verdana" w:hAnsi="Verdana" w:cs="Arial"/>
                <w:sz w:val="20"/>
                <w:szCs w:val="20"/>
              </w:rPr>
              <w:t xml:space="preserve">evel </w:t>
            </w:r>
            <w:r w:rsidRPr="00203ABB">
              <w:rPr>
                <w:rFonts w:ascii="Verdana" w:hAnsi="Verdana" w:cs="Arial"/>
                <w:sz w:val="20"/>
                <w:szCs w:val="20"/>
              </w:rPr>
              <w:t>5. This is a confident response meeting L</w:t>
            </w:r>
            <w:r w:rsidR="002250D3" w:rsidRPr="00203ABB">
              <w:rPr>
                <w:rFonts w:ascii="Verdana" w:hAnsi="Verdana" w:cs="Arial"/>
                <w:sz w:val="20"/>
                <w:szCs w:val="20"/>
              </w:rPr>
              <w:t xml:space="preserve">evel </w:t>
            </w:r>
            <w:r w:rsidRPr="00203ABB">
              <w:rPr>
                <w:rFonts w:ascii="Verdana" w:hAnsi="Verdana" w:cs="Arial"/>
                <w:sz w:val="20"/>
                <w:szCs w:val="20"/>
              </w:rPr>
              <w:t>4 fully, where language and structure are explored with detailed and fully supportive examples. However, there could be more analysis of the effects on readers in order to meet L</w:t>
            </w:r>
            <w:r w:rsidR="002250D3" w:rsidRPr="00203ABB">
              <w:rPr>
                <w:rFonts w:ascii="Verdana" w:hAnsi="Verdana" w:cs="Arial"/>
                <w:sz w:val="20"/>
                <w:szCs w:val="20"/>
              </w:rPr>
              <w:t xml:space="preserve">evel </w:t>
            </w:r>
            <w:r w:rsidRPr="00203ABB">
              <w:rPr>
                <w:rFonts w:ascii="Verdana" w:hAnsi="Verdana" w:cs="Arial"/>
                <w:sz w:val="20"/>
                <w:szCs w:val="20"/>
              </w:rPr>
              <w:t xml:space="preserve">5. </w:t>
            </w:r>
          </w:p>
          <w:p w14:paraId="292D734C" w14:textId="599347AF" w:rsidR="00184C35" w:rsidRPr="00203ABB" w:rsidRDefault="00184C35" w:rsidP="00712E24">
            <w:pPr>
              <w:rPr>
                <w:rFonts w:ascii="Verdana" w:hAnsi="Verdana" w:cs="Arial"/>
                <w:sz w:val="20"/>
                <w:szCs w:val="20"/>
              </w:rPr>
            </w:pPr>
          </w:p>
        </w:tc>
        <w:tc>
          <w:tcPr>
            <w:tcW w:w="1108" w:type="dxa"/>
          </w:tcPr>
          <w:p w14:paraId="292D734D" w14:textId="45402911" w:rsidR="00184C35" w:rsidRPr="00E25851" w:rsidRDefault="006A7D7E" w:rsidP="00184C35">
            <w:pPr>
              <w:rPr>
                <w:rFonts w:ascii="Verdana" w:hAnsi="Verdana" w:cs="Arial"/>
                <w:b/>
                <w:sz w:val="20"/>
                <w:szCs w:val="20"/>
              </w:rPr>
            </w:pPr>
            <w:r w:rsidRPr="00E25851">
              <w:rPr>
                <w:rFonts w:ascii="Verdana" w:hAnsi="Verdana" w:cs="Arial"/>
                <w:b/>
                <w:sz w:val="20"/>
                <w:szCs w:val="20"/>
              </w:rPr>
              <w:t>Level 4: 12</w:t>
            </w:r>
            <w:r w:rsidR="00203ABB" w:rsidRPr="00E25851">
              <w:rPr>
                <w:rFonts w:ascii="Verdana" w:hAnsi="Verdana" w:cs="Arial"/>
                <w:b/>
                <w:sz w:val="20"/>
                <w:szCs w:val="20"/>
              </w:rPr>
              <w:t xml:space="preserve"> marks</w:t>
            </w:r>
          </w:p>
        </w:tc>
      </w:tr>
      <w:tr w:rsidR="00184C35" w:rsidRPr="00203ABB" w14:paraId="292D7353" w14:textId="77777777" w:rsidTr="00203ABB">
        <w:tc>
          <w:tcPr>
            <w:tcW w:w="1129" w:type="dxa"/>
          </w:tcPr>
          <w:p w14:paraId="292D734F" w14:textId="49743FA0" w:rsidR="00184C35" w:rsidRPr="00E25851" w:rsidRDefault="00184C35" w:rsidP="00184C35">
            <w:pPr>
              <w:rPr>
                <w:rFonts w:ascii="Verdana" w:hAnsi="Verdana" w:cs="Arial"/>
                <w:b/>
                <w:sz w:val="20"/>
                <w:szCs w:val="20"/>
              </w:rPr>
            </w:pPr>
            <w:r w:rsidRPr="00E25851">
              <w:rPr>
                <w:rFonts w:ascii="Verdana" w:hAnsi="Verdana" w:cs="Arial"/>
                <w:b/>
                <w:sz w:val="20"/>
                <w:szCs w:val="20"/>
              </w:rPr>
              <w:t>S</w:t>
            </w:r>
            <w:r w:rsidR="00203ABB" w:rsidRPr="00E25851">
              <w:rPr>
                <w:rFonts w:ascii="Verdana" w:hAnsi="Verdana" w:cs="Arial"/>
                <w:b/>
                <w:sz w:val="20"/>
                <w:szCs w:val="20"/>
              </w:rPr>
              <w:t xml:space="preserve">cript </w:t>
            </w:r>
            <w:r w:rsidRPr="00E25851">
              <w:rPr>
                <w:rFonts w:ascii="Verdana" w:hAnsi="Verdana" w:cs="Arial"/>
                <w:b/>
                <w:sz w:val="20"/>
                <w:szCs w:val="20"/>
              </w:rPr>
              <w:t>6</w:t>
            </w:r>
          </w:p>
        </w:tc>
        <w:tc>
          <w:tcPr>
            <w:tcW w:w="7114" w:type="dxa"/>
          </w:tcPr>
          <w:p w14:paraId="302DCCBA" w14:textId="77777777" w:rsidR="00E56669" w:rsidRPr="00203ABB" w:rsidRDefault="00901D22" w:rsidP="00901D22">
            <w:pPr>
              <w:rPr>
                <w:rFonts w:ascii="Verdana" w:hAnsi="Verdana" w:cs="Arial"/>
                <w:sz w:val="20"/>
                <w:szCs w:val="20"/>
              </w:rPr>
            </w:pPr>
            <w:r w:rsidRPr="00203ABB">
              <w:rPr>
                <w:rFonts w:ascii="Verdana" w:hAnsi="Verdana" w:cs="Arial"/>
                <w:sz w:val="20"/>
                <w:szCs w:val="20"/>
              </w:rPr>
              <w:t xml:space="preserve">The candidate comments on personal pronouns (L), rhetorical questions (S) and language which is more general (‘the writer is interacting’ and ‘to describe the conditions’). </w:t>
            </w:r>
          </w:p>
          <w:p w14:paraId="5B9E7270" w14:textId="77777777" w:rsidR="00E56669" w:rsidRPr="00203ABB" w:rsidRDefault="00E56669" w:rsidP="00901D22">
            <w:pPr>
              <w:rPr>
                <w:rFonts w:ascii="Verdana" w:hAnsi="Verdana" w:cs="Arial"/>
                <w:sz w:val="20"/>
                <w:szCs w:val="20"/>
              </w:rPr>
            </w:pPr>
          </w:p>
          <w:p w14:paraId="31F76580" w14:textId="3585A8D5" w:rsidR="00901D22" w:rsidRPr="00203ABB" w:rsidRDefault="00901D22" w:rsidP="00901D22">
            <w:pPr>
              <w:rPr>
                <w:rFonts w:ascii="Verdana" w:hAnsi="Verdana" w:cs="Arial"/>
                <w:sz w:val="20"/>
                <w:szCs w:val="20"/>
              </w:rPr>
            </w:pPr>
            <w:r w:rsidRPr="00203ABB">
              <w:rPr>
                <w:rFonts w:ascii="Verdana" w:hAnsi="Verdana" w:cs="Arial"/>
                <w:sz w:val="20"/>
                <w:szCs w:val="20"/>
              </w:rPr>
              <w:t>There is comment on the text and how language and structure are used on a basic l</w:t>
            </w:r>
            <w:r w:rsidR="002250D3" w:rsidRPr="00203ABB">
              <w:rPr>
                <w:rFonts w:ascii="Verdana" w:hAnsi="Verdana" w:cs="Arial"/>
                <w:sz w:val="20"/>
                <w:szCs w:val="20"/>
              </w:rPr>
              <w:t>evel</w:t>
            </w:r>
            <w:r w:rsidRPr="00203ABB">
              <w:rPr>
                <w:rFonts w:ascii="Verdana" w:hAnsi="Verdana" w:cs="Arial"/>
                <w:sz w:val="20"/>
                <w:szCs w:val="20"/>
              </w:rPr>
              <w:t xml:space="preserve"> ‘to engage the reader’, and the selection of references is valid, but not developed. This answer meets all of the bullets of Level 2, but given there is comment that is not developed enough to be explanation</w:t>
            </w:r>
            <w:r w:rsidR="000664EA" w:rsidRPr="00203ABB">
              <w:rPr>
                <w:rFonts w:ascii="Verdana" w:hAnsi="Verdana" w:cs="Arial"/>
                <w:sz w:val="20"/>
                <w:szCs w:val="20"/>
              </w:rPr>
              <w:t>,</w:t>
            </w:r>
            <w:r w:rsidRPr="00203ABB">
              <w:rPr>
                <w:rFonts w:ascii="Verdana" w:hAnsi="Verdana" w:cs="Arial"/>
                <w:sz w:val="20"/>
                <w:szCs w:val="20"/>
              </w:rPr>
              <w:t xml:space="preserve"> this achieves a mark of 6 at the top of Level 2.</w:t>
            </w:r>
          </w:p>
          <w:p w14:paraId="292D7351" w14:textId="41388FF4" w:rsidR="00184C35" w:rsidRPr="00203ABB" w:rsidRDefault="00901D22" w:rsidP="00901D22">
            <w:pPr>
              <w:rPr>
                <w:rFonts w:ascii="Verdana" w:hAnsi="Verdana" w:cs="Arial"/>
                <w:sz w:val="20"/>
                <w:szCs w:val="20"/>
              </w:rPr>
            </w:pPr>
            <w:r w:rsidRPr="00203ABB">
              <w:rPr>
                <w:rFonts w:ascii="Verdana" w:hAnsi="Verdana" w:cs="Arial"/>
                <w:sz w:val="20"/>
                <w:szCs w:val="20"/>
              </w:rPr>
              <w:t xml:space="preserve"> </w:t>
            </w:r>
          </w:p>
        </w:tc>
        <w:tc>
          <w:tcPr>
            <w:tcW w:w="1108" w:type="dxa"/>
          </w:tcPr>
          <w:p w14:paraId="292D7352" w14:textId="0BB9BDC9" w:rsidR="00184C35" w:rsidRPr="00E25851" w:rsidRDefault="006A7D7E" w:rsidP="00184C35">
            <w:pPr>
              <w:rPr>
                <w:rFonts w:ascii="Verdana" w:hAnsi="Verdana" w:cs="Arial"/>
                <w:b/>
                <w:sz w:val="20"/>
                <w:szCs w:val="20"/>
              </w:rPr>
            </w:pPr>
            <w:r w:rsidRPr="00E25851">
              <w:rPr>
                <w:rFonts w:ascii="Verdana" w:hAnsi="Verdana" w:cs="Arial"/>
                <w:b/>
                <w:sz w:val="20"/>
                <w:szCs w:val="20"/>
              </w:rPr>
              <w:t>Level 2: 6</w:t>
            </w:r>
            <w:r w:rsidR="00203ABB" w:rsidRPr="00E25851">
              <w:rPr>
                <w:rFonts w:ascii="Verdana" w:hAnsi="Verdana" w:cs="Arial"/>
                <w:b/>
                <w:sz w:val="20"/>
                <w:szCs w:val="20"/>
              </w:rPr>
              <w:t xml:space="preserve"> marks</w:t>
            </w:r>
          </w:p>
        </w:tc>
      </w:tr>
      <w:tr w:rsidR="00184C35" w:rsidRPr="00203ABB" w14:paraId="292D7358" w14:textId="77777777" w:rsidTr="00203ABB">
        <w:tc>
          <w:tcPr>
            <w:tcW w:w="1129" w:type="dxa"/>
          </w:tcPr>
          <w:p w14:paraId="292D7354" w14:textId="6FB287A2" w:rsidR="00184C35" w:rsidRPr="00E25851" w:rsidRDefault="006A7D7E" w:rsidP="00184C35">
            <w:pPr>
              <w:rPr>
                <w:rFonts w:ascii="Verdana" w:hAnsi="Verdana" w:cs="Arial"/>
                <w:b/>
                <w:sz w:val="20"/>
                <w:szCs w:val="20"/>
              </w:rPr>
            </w:pPr>
            <w:r w:rsidRPr="00E25851">
              <w:rPr>
                <w:rFonts w:ascii="Verdana" w:hAnsi="Verdana" w:cs="Arial"/>
                <w:b/>
                <w:sz w:val="20"/>
                <w:szCs w:val="20"/>
              </w:rPr>
              <w:t>S</w:t>
            </w:r>
            <w:r w:rsidR="00203ABB" w:rsidRPr="00E25851">
              <w:rPr>
                <w:rFonts w:ascii="Verdana" w:hAnsi="Verdana" w:cs="Arial"/>
                <w:b/>
                <w:sz w:val="20"/>
                <w:szCs w:val="20"/>
              </w:rPr>
              <w:t xml:space="preserve">cript </w:t>
            </w:r>
            <w:r w:rsidRPr="00E25851">
              <w:rPr>
                <w:rFonts w:ascii="Verdana" w:hAnsi="Verdana" w:cs="Arial"/>
                <w:b/>
                <w:sz w:val="20"/>
                <w:szCs w:val="20"/>
              </w:rPr>
              <w:t>6.1</w:t>
            </w:r>
          </w:p>
        </w:tc>
        <w:tc>
          <w:tcPr>
            <w:tcW w:w="7114" w:type="dxa"/>
          </w:tcPr>
          <w:p w14:paraId="49A11830" w14:textId="16CDEF4B" w:rsidR="00901D22" w:rsidRPr="00203ABB" w:rsidRDefault="00901D22" w:rsidP="00901D22">
            <w:pPr>
              <w:rPr>
                <w:rFonts w:ascii="Verdana" w:hAnsi="Verdana" w:cs="Arial"/>
                <w:sz w:val="20"/>
                <w:szCs w:val="20"/>
              </w:rPr>
            </w:pPr>
            <w:r w:rsidRPr="00203ABB">
              <w:rPr>
                <w:rFonts w:ascii="Verdana" w:hAnsi="Verdana" w:cs="Arial"/>
                <w:sz w:val="20"/>
                <w:szCs w:val="20"/>
              </w:rPr>
              <w:t xml:space="preserve">This is another example </w:t>
            </w:r>
            <w:r w:rsidR="000664EA" w:rsidRPr="00203ABB">
              <w:rPr>
                <w:rFonts w:ascii="Verdana" w:hAnsi="Verdana" w:cs="Arial"/>
                <w:sz w:val="20"/>
                <w:szCs w:val="20"/>
              </w:rPr>
              <w:t xml:space="preserve">of a very short answer. It </w:t>
            </w:r>
            <w:r w:rsidRPr="00203ABB">
              <w:rPr>
                <w:rFonts w:ascii="Verdana" w:hAnsi="Verdana" w:cs="Arial"/>
                <w:sz w:val="20"/>
                <w:szCs w:val="20"/>
              </w:rPr>
              <w:t xml:space="preserve">makes reference to direct address (L) with an example to support the point, and explains the example given in terms of ‘showing she is directly talking to people’. The reference to the possessive pronoun </w:t>
            </w:r>
            <w:r w:rsidR="002250D3" w:rsidRPr="00203ABB">
              <w:rPr>
                <w:rFonts w:ascii="Verdana" w:hAnsi="Verdana" w:cs="Arial"/>
                <w:sz w:val="20"/>
                <w:szCs w:val="20"/>
              </w:rPr>
              <w:t xml:space="preserve">(L) </w:t>
            </w:r>
            <w:r w:rsidRPr="00203ABB">
              <w:rPr>
                <w:rFonts w:ascii="Verdana" w:hAnsi="Verdana" w:cs="Arial"/>
                <w:sz w:val="20"/>
                <w:szCs w:val="20"/>
              </w:rPr>
              <w:t xml:space="preserve">shows more understanding of language than is developed in this response. </w:t>
            </w:r>
          </w:p>
          <w:p w14:paraId="1268DEA1" w14:textId="77777777" w:rsidR="00901D22" w:rsidRPr="00203ABB" w:rsidRDefault="00901D22" w:rsidP="00901D22">
            <w:pPr>
              <w:rPr>
                <w:rFonts w:ascii="Verdana" w:hAnsi="Verdana" w:cs="Arial"/>
                <w:sz w:val="20"/>
                <w:szCs w:val="20"/>
              </w:rPr>
            </w:pPr>
          </w:p>
          <w:p w14:paraId="1C8B816E" w14:textId="2CF405D6" w:rsidR="00901D22" w:rsidRPr="00203ABB" w:rsidRDefault="00901D22" w:rsidP="00901D22">
            <w:pPr>
              <w:rPr>
                <w:rFonts w:ascii="Verdana" w:hAnsi="Verdana" w:cs="Arial"/>
                <w:sz w:val="20"/>
                <w:szCs w:val="20"/>
              </w:rPr>
            </w:pPr>
            <w:r w:rsidRPr="00203ABB">
              <w:rPr>
                <w:rFonts w:ascii="Verdana" w:hAnsi="Verdana" w:cs="Arial"/>
                <w:sz w:val="20"/>
                <w:szCs w:val="20"/>
              </w:rPr>
              <w:t>The answer meets all of the bullets of Level 1</w:t>
            </w:r>
            <w:r w:rsidR="002250D3" w:rsidRPr="00203ABB">
              <w:rPr>
                <w:rFonts w:ascii="Verdana" w:hAnsi="Verdana" w:cs="Arial"/>
                <w:sz w:val="20"/>
                <w:szCs w:val="20"/>
              </w:rPr>
              <w:t>,</w:t>
            </w:r>
            <w:r w:rsidRPr="00203ABB">
              <w:rPr>
                <w:rFonts w:ascii="Verdana" w:hAnsi="Verdana" w:cs="Arial"/>
                <w:sz w:val="20"/>
                <w:szCs w:val="20"/>
              </w:rPr>
              <w:t xml:space="preserve"> and since there is some comment</w:t>
            </w:r>
            <w:r w:rsidR="002250D3" w:rsidRPr="00203ABB">
              <w:rPr>
                <w:rFonts w:ascii="Verdana" w:hAnsi="Verdana" w:cs="Arial"/>
                <w:sz w:val="20"/>
                <w:szCs w:val="20"/>
              </w:rPr>
              <w:t>,</w:t>
            </w:r>
            <w:r w:rsidRPr="00203ABB">
              <w:rPr>
                <w:rFonts w:ascii="Verdana" w:hAnsi="Verdana" w:cs="Arial"/>
                <w:sz w:val="20"/>
                <w:szCs w:val="20"/>
              </w:rPr>
              <w:t xml:space="preserve"> the answer just tips into Level 2.</w:t>
            </w:r>
          </w:p>
          <w:p w14:paraId="292D7356" w14:textId="2EF11F05" w:rsidR="00086E64" w:rsidRPr="00203ABB" w:rsidRDefault="00086E64" w:rsidP="00901D22">
            <w:pPr>
              <w:rPr>
                <w:rFonts w:ascii="Verdana" w:hAnsi="Verdana" w:cs="Arial"/>
                <w:sz w:val="20"/>
                <w:szCs w:val="20"/>
              </w:rPr>
            </w:pPr>
          </w:p>
        </w:tc>
        <w:tc>
          <w:tcPr>
            <w:tcW w:w="1108" w:type="dxa"/>
          </w:tcPr>
          <w:p w14:paraId="292D7357" w14:textId="2F0A33DC" w:rsidR="00184C35" w:rsidRPr="00E25851" w:rsidRDefault="006A7D7E" w:rsidP="00184C35">
            <w:pPr>
              <w:rPr>
                <w:rFonts w:ascii="Verdana" w:hAnsi="Verdana" w:cs="Arial"/>
                <w:b/>
                <w:sz w:val="20"/>
                <w:szCs w:val="20"/>
              </w:rPr>
            </w:pPr>
            <w:r w:rsidRPr="00E25851">
              <w:rPr>
                <w:rFonts w:ascii="Verdana" w:hAnsi="Verdana" w:cs="Arial"/>
                <w:b/>
                <w:sz w:val="20"/>
                <w:szCs w:val="20"/>
              </w:rPr>
              <w:t>Level 2: 4</w:t>
            </w:r>
            <w:r w:rsidR="00203ABB" w:rsidRPr="00E25851">
              <w:rPr>
                <w:rFonts w:ascii="Verdana" w:hAnsi="Verdana" w:cs="Arial"/>
                <w:b/>
                <w:sz w:val="20"/>
                <w:szCs w:val="20"/>
              </w:rPr>
              <w:t xml:space="preserve"> marks</w:t>
            </w:r>
          </w:p>
        </w:tc>
      </w:tr>
      <w:tr w:rsidR="006A7D7E" w:rsidRPr="00203ABB" w14:paraId="7DC2CA50" w14:textId="77777777" w:rsidTr="00203ABB">
        <w:tc>
          <w:tcPr>
            <w:tcW w:w="1129" w:type="dxa"/>
          </w:tcPr>
          <w:p w14:paraId="6433184E" w14:textId="357448E1" w:rsidR="006A7D7E" w:rsidRPr="00E25851" w:rsidRDefault="006A7D7E" w:rsidP="00184C35">
            <w:pPr>
              <w:rPr>
                <w:rFonts w:ascii="Verdana" w:hAnsi="Verdana" w:cs="Arial"/>
                <w:b/>
                <w:sz w:val="20"/>
                <w:szCs w:val="20"/>
              </w:rPr>
            </w:pPr>
            <w:r w:rsidRPr="00E25851">
              <w:rPr>
                <w:rFonts w:ascii="Verdana" w:hAnsi="Verdana" w:cs="Arial"/>
                <w:b/>
                <w:sz w:val="20"/>
                <w:szCs w:val="20"/>
              </w:rPr>
              <w:t>S</w:t>
            </w:r>
            <w:r w:rsidR="00203ABB" w:rsidRPr="00E25851">
              <w:rPr>
                <w:rFonts w:ascii="Verdana" w:hAnsi="Verdana" w:cs="Arial"/>
                <w:b/>
                <w:sz w:val="20"/>
                <w:szCs w:val="20"/>
              </w:rPr>
              <w:t xml:space="preserve">cript </w:t>
            </w:r>
            <w:r w:rsidRPr="00E25851">
              <w:rPr>
                <w:rFonts w:ascii="Verdana" w:hAnsi="Verdana" w:cs="Arial"/>
                <w:b/>
                <w:sz w:val="20"/>
                <w:szCs w:val="20"/>
              </w:rPr>
              <w:t>6.2</w:t>
            </w:r>
          </w:p>
        </w:tc>
        <w:tc>
          <w:tcPr>
            <w:tcW w:w="7114" w:type="dxa"/>
          </w:tcPr>
          <w:p w14:paraId="36587308" w14:textId="17C4E991" w:rsidR="006A7D7E" w:rsidRPr="00203ABB" w:rsidRDefault="00E56669" w:rsidP="00184C35">
            <w:pPr>
              <w:rPr>
                <w:rFonts w:ascii="Verdana" w:hAnsi="Verdana" w:cs="Arial"/>
                <w:sz w:val="20"/>
                <w:szCs w:val="20"/>
              </w:rPr>
            </w:pPr>
            <w:r w:rsidRPr="00203ABB">
              <w:rPr>
                <w:rFonts w:ascii="Verdana" w:hAnsi="Verdana" w:cs="Arial"/>
                <w:sz w:val="20"/>
                <w:szCs w:val="20"/>
              </w:rPr>
              <w:t xml:space="preserve">This response </w:t>
            </w:r>
            <w:r w:rsidR="00901D22" w:rsidRPr="00203ABB">
              <w:rPr>
                <w:rFonts w:ascii="Verdana" w:hAnsi="Verdana" w:cs="Arial"/>
                <w:sz w:val="20"/>
                <w:szCs w:val="20"/>
              </w:rPr>
              <w:t>meets all of the bullets of Level 3, in that there is explanation of language and structure: direct address (L</w:t>
            </w:r>
            <w:r w:rsidR="002250D3" w:rsidRPr="00203ABB">
              <w:rPr>
                <w:rFonts w:ascii="Verdana" w:hAnsi="Verdana" w:cs="Arial"/>
                <w:sz w:val="20"/>
                <w:szCs w:val="20"/>
              </w:rPr>
              <w:t>), exclamation mark (S), pace (S</w:t>
            </w:r>
            <w:r w:rsidR="00901D22" w:rsidRPr="00203ABB">
              <w:rPr>
                <w:rFonts w:ascii="Verdana" w:hAnsi="Verdana" w:cs="Arial"/>
                <w:sz w:val="20"/>
                <w:szCs w:val="20"/>
              </w:rPr>
              <w:t>), imperatives (S)</w:t>
            </w:r>
            <w:r w:rsidRPr="00203ABB">
              <w:rPr>
                <w:rFonts w:ascii="Verdana" w:hAnsi="Verdana" w:cs="Arial"/>
                <w:sz w:val="20"/>
                <w:szCs w:val="20"/>
              </w:rPr>
              <w:t xml:space="preserve"> and </w:t>
            </w:r>
            <w:r w:rsidR="00901D22" w:rsidRPr="00203ABB">
              <w:rPr>
                <w:rFonts w:ascii="Verdana" w:hAnsi="Verdana" w:cs="Arial"/>
                <w:sz w:val="20"/>
                <w:szCs w:val="20"/>
              </w:rPr>
              <w:t>personal pronouns (L). The points are explained with sound reference to the text</w:t>
            </w:r>
            <w:r w:rsidR="002250D3" w:rsidRPr="00203ABB">
              <w:rPr>
                <w:rFonts w:ascii="Verdana" w:hAnsi="Verdana" w:cs="Arial"/>
                <w:sz w:val="20"/>
                <w:szCs w:val="20"/>
              </w:rPr>
              <w:t>,</w:t>
            </w:r>
            <w:r w:rsidR="00901D22" w:rsidRPr="00203ABB">
              <w:rPr>
                <w:rFonts w:ascii="Verdana" w:hAnsi="Verdana" w:cs="Arial"/>
                <w:sz w:val="20"/>
                <w:szCs w:val="20"/>
              </w:rPr>
              <w:t xml:space="preserve"> although the comments on </w:t>
            </w:r>
            <w:r w:rsidRPr="00203ABB">
              <w:rPr>
                <w:rFonts w:ascii="Verdana" w:hAnsi="Verdana" w:cs="Arial"/>
                <w:sz w:val="20"/>
                <w:szCs w:val="20"/>
              </w:rPr>
              <w:t>the events of the text distract a little from the focus on AO2. There is not enough exploration to move securely into Level 4</w:t>
            </w:r>
            <w:r w:rsidR="002250D3" w:rsidRPr="00203ABB">
              <w:rPr>
                <w:rFonts w:ascii="Verdana" w:hAnsi="Verdana" w:cs="Arial"/>
                <w:sz w:val="20"/>
                <w:szCs w:val="20"/>
              </w:rPr>
              <w:t>,</w:t>
            </w:r>
            <w:r w:rsidRPr="00203ABB">
              <w:rPr>
                <w:rFonts w:ascii="Verdana" w:hAnsi="Verdana" w:cs="Arial"/>
                <w:sz w:val="20"/>
                <w:szCs w:val="20"/>
              </w:rPr>
              <w:t xml:space="preserve"> but there is some in terms of ‘conversational tone but remaining stern’, ‘there is danger in being caught. This places the writer above the reader in terms of knowledge’. This places the response in the middle of the level.</w:t>
            </w:r>
          </w:p>
          <w:p w14:paraId="173846E6" w14:textId="77777777" w:rsidR="006A7D7E" w:rsidRPr="00203ABB" w:rsidRDefault="006A7D7E" w:rsidP="00184C35">
            <w:pPr>
              <w:rPr>
                <w:rFonts w:ascii="Verdana" w:hAnsi="Verdana" w:cs="Arial"/>
                <w:sz w:val="20"/>
                <w:szCs w:val="20"/>
              </w:rPr>
            </w:pPr>
          </w:p>
        </w:tc>
        <w:tc>
          <w:tcPr>
            <w:tcW w:w="1108" w:type="dxa"/>
          </w:tcPr>
          <w:p w14:paraId="6504A1DF" w14:textId="491C9DEE" w:rsidR="006A7D7E" w:rsidRPr="00E25851" w:rsidRDefault="00901D22" w:rsidP="00184C35">
            <w:pPr>
              <w:rPr>
                <w:rFonts w:ascii="Verdana" w:hAnsi="Verdana" w:cs="Arial"/>
                <w:b/>
                <w:sz w:val="20"/>
                <w:szCs w:val="20"/>
              </w:rPr>
            </w:pPr>
            <w:r w:rsidRPr="00E25851">
              <w:rPr>
                <w:rFonts w:ascii="Verdana" w:hAnsi="Verdana" w:cs="Arial"/>
                <w:b/>
                <w:sz w:val="20"/>
                <w:szCs w:val="20"/>
              </w:rPr>
              <w:t xml:space="preserve">Level </w:t>
            </w:r>
            <w:r w:rsidR="00E56669" w:rsidRPr="00E25851">
              <w:rPr>
                <w:rFonts w:ascii="Verdana" w:hAnsi="Verdana" w:cs="Arial"/>
                <w:b/>
                <w:sz w:val="20"/>
                <w:szCs w:val="20"/>
              </w:rPr>
              <w:t>4</w:t>
            </w:r>
            <w:r w:rsidR="006A7D7E" w:rsidRPr="00E25851">
              <w:rPr>
                <w:rFonts w:ascii="Verdana" w:hAnsi="Verdana" w:cs="Arial"/>
                <w:b/>
                <w:sz w:val="20"/>
                <w:szCs w:val="20"/>
              </w:rPr>
              <w:t xml:space="preserve">: </w:t>
            </w:r>
            <w:r w:rsidR="00E56669" w:rsidRPr="00E25851">
              <w:rPr>
                <w:rFonts w:ascii="Verdana" w:hAnsi="Verdana" w:cs="Arial"/>
                <w:b/>
                <w:sz w:val="20"/>
                <w:szCs w:val="20"/>
              </w:rPr>
              <w:t>11</w:t>
            </w:r>
            <w:r w:rsidR="00203ABB" w:rsidRPr="00E25851">
              <w:rPr>
                <w:rFonts w:ascii="Verdana" w:hAnsi="Verdana" w:cs="Arial"/>
                <w:b/>
                <w:sz w:val="20"/>
                <w:szCs w:val="20"/>
              </w:rPr>
              <w:t xml:space="preserve"> marks</w:t>
            </w:r>
          </w:p>
        </w:tc>
      </w:tr>
    </w:tbl>
    <w:p w14:paraId="292D7359" w14:textId="77777777" w:rsidR="005001A5" w:rsidRPr="00203ABB" w:rsidRDefault="005001A5" w:rsidP="005001A5">
      <w:pPr>
        <w:spacing w:after="0" w:line="240" w:lineRule="auto"/>
        <w:rPr>
          <w:rFonts w:ascii="Verdana" w:hAnsi="Verdana" w:cs="Arial"/>
          <w:b/>
          <w:sz w:val="20"/>
          <w:szCs w:val="20"/>
        </w:rPr>
      </w:pPr>
    </w:p>
    <w:p w14:paraId="292D735A" w14:textId="77777777" w:rsidR="00086E64" w:rsidRPr="00203ABB" w:rsidRDefault="00086E64">
      <w:pPr>
        <w:rPr>
          <w:rFonts w:ascii="Verdana" w:hAnsi="Verdana" w:cs="Arial"/>
          <w:b/>
          <w:sz w:val="20"/>
          <w:szCs w:val="20"/>
        </w:rPr>
      </w:pPr>
      <w:r w:rsidRPr="00203ABB">
        <w:rPr>
          <w:rFonts w:ascii="Verdana" w:hAnsi="Verdana" w:cs="Arial"/>
          <w:b/>
          <w:sz w:val="20"/>
          <w:szCs w:val="20"/>
        </w:rPr>
        <w:br w:type="page"/>
      </w:r>
    </w:p>
    <w:p w14:paraId="292D735B" w14:textId="08702B2E" w:rsidR="00C024A2" w:rsidRDefault="00C024A2" w:rsidP="005001A5">
      <w:pPr>
        <w:spacing w:after="0" w:line="240" w:lineRule="auto"/>
        <w:rPr>
          <w:rFonts w:ascii="Verdana" w:hAnsi="Verdana" w:cs="Arial"/>
          <w:b/>
          <w:sz w:val="20"/>
          <w:szCs w:val="20"/>
        </w:rPr>
      </w:pPr>
      <w:r w:rsidRPr="00203ABB">
        <w:rPr>
          <w:rFonts w:ascii="Verdana" w:hAnsi="Verdana" w:cs="Arial"/>
          <w:b/>
          <w:sz w:val="20"/>
          <w:szCs w:val="20"/>
        </w:rPr>
        <w:lastRenderedPageBreak/>
        <w:t>Quest</w:t>
      </w:r>
      <w:r w:rsidR="00E56669" w:rsidRPr="00203ABB">
        <w:rPr>
          <w:rFonts w:ascii="Verdana" w:hAnsi="Verdana" w:cs="Arial"/>
          <w:b/>
          <w:sz w:val="20"/>
          <w:szCs w:val="20"/>
        </w:rPr>
        <w:t>ion 6</w:t>
      </w:r>
    </w:p>
    <w:p w14:paraId="58B4E0AB" w14:textId="77777777" w:rsidR="00E25851" w:rsidRDefault="00E25851" w:rsidP="005001A5">
      <w:pPr>
        <w:spacing w:after="0" w:line="240" w:lineRule="auto"/>
        <w:rPr>
          <w:rFonts w:ascii="Verdana" w:hAnsi="Verdana" w:cs="Arial"/>
          <w:b/>
          <w:sz w:val="20"/>
          <w:szCs w:val="20"/>
        </w:rPr>
      </w:pPr>
    </w:p>
    <w:tbl>
      <w:tblPr>
        <w:tblStyle w:val="TableGrid"/>
        <w:tblW w:w="9493" w:type="dxa"/>
        <w:tblLook w:val="04A0" w:firstRow="1" w:lastRow="0" w:firstColumn="1" w:lastColumn="0" w:noHBand="0" w:noVBand="1"/>
      </w:tblPr>
      <w:tblGrid>
        <w:gridCol w:w="1271"/>
        <w:gridCol w:w="6972"/>
        <w:gridCol w:w="1250"/>
      </w:tblGrid>
      <w:tr w:rsidR="00E25851" w:rsidRPr="00203ABB" w14:paraId="5D9852AA" w14:textId="77777777" w:rsidTr="00E25851">
        <w:trPr>
          <w:trHeight w:val="70"/>
        </w:trPr>
        <w:tc>
          <w:tcPr>
            <w:tcW w:w="1271" w:type="dxa"/>
            <w:shd w:val="clear" w:color="auto" w:fill="BFBFBF" w:themeFill="background1" w:themeFillShade="BF"/>
          </w:tcPr>
          <w:p w14:paraId="006E028C" w14:textId="77777777" w:rsidR="00E25851" w:rsidRPr="00203ABB" w:rsidRDefault="00E25851" w:rsidP="0045027B">
            <w:pPr>
              <w:tabs>
                <w:tab w:val="left" w:pos="990"/>
              </w:tabs>
              <w:rPr>
                <w:rFonts w:ascii="Verdana" w:hAnsi="Verdana" w:cs="Arial"/>
                <w:b/>
                <w:sz w:val="20"/>
                <w:szCs w:val="20"/>
              </w:rPr>
            </w:pPr>
            <w:r w:rsidRPr="00203ABB">
              <w:rPr>
                <w:rFonts w:ascii="Verdana" w:hAnsi="Verdana" w:cs="Arial"/>
                <w:b/>
                <w:sz w:val="20"/>
                <w:szCs w:val="20"/>
              </w:rPr>
              <w:t>Ref</w:t>
            </w:r>
            <w:r w:rsidRPr="00203ABB">
              <w:rPr>
                <w:rFonts w:ascii="Verdana" w:hAnsi="Verdana" w:cs="Arial"/>
                <w:b/>
                <w:sz w:val="20"/>
                <w:szCs w:val="20"/>
              </w:rPr>
              <w:tab/>
            </w:r>
          </w:p>
        </w:tc>
        <w:tc>
          <w:tcPr>
            <w:tcW w:w="6972" w:type="dxa"/>
            <w:shd w:val="clear" w:color="auto" w:fill="BFBFBF" w:themeFill="background1" w:themeFillShade="BF"/>
          </w:tcPr>
          <w:p w14:paraId="17646EB5" w14:textId="77777777" w:rsidR="00E25851" w:rsidRPr="00203ABB" w:rsidRDefault="00E25851" w:rsidP="0045027B">
            <w:pPr>
              <w:rPr>
                <w:rFonts w:ascii="Verdana" w:hAnsi="Verdana" w:cs="Arial"/>
                <w:b/>
                <w:sz w:val="20"/>
                <w:szCs w:val="20"/>
              </w:rPr>
            </w:pPr>
            <w:r w:rsidRPr="00203ABB">
              <w:rPr>
                <w:rFonts w:ascii="Verdana" w:hAnsi="Verdana" w:cs="Arial"/>
                <w:b/>
                <w:sz w:val="20"/>
                <w:szCs w:val="20"/>
              </w:rPr>
              <w:t>Comment</w:t>
            </w:r>
          </w:p>
          <w:p w14:paraId="02F7D1ED" w14:textId="77777777" w:rsidR="00E25851" w:rsidRPr="00203ABB" w:rsidRDefault="00E25851" w:rsidP="0045027B">
            <w:pPr>
              <w:rPr>
                <w:rFonts w:ascii="Verdana" w:hAnsi="Verdana" w:cs="Arial"/>
                <w:b/>
                <w:sz w:val="20"/>
                <w:szCs w:val="20"/>
              </w:rPr>
            </w:pPr>
          </w:p>
        </w:tc>
        <w:tc>
          <w:tcPr>
            <w:tcW w:w="1250" w:type="dxa"/>
            <w:shd w:val="clear" w:color="auto" w:fill="BFBFBF" w:themeFill="background1" w:themeFillShade="BF"/>
          </w:tcPr>
          <w:p w14:paraId="783D2A9A" w14:textId="77777777" w:rsidR="00E25851" w:rsidRPr="00203ABB" w:rsidRDefault="00E25851" w:rsidP="0045027B">
            <w:pPr>
              <w:rPr>
                <w:rFonts w:ascii="Verdana" w:hAnsi="Verdana" w:cs="Arial"/>
                <w:b/>
                <w:sz w:val="20"/>
                <w:szCs w:val="20"/>
              </w:rPr>
            </w:pPr>
            <w:r w:rsidRPr="00203ABB">
              <w:rPr>
                <w:rFonts w:ascii="Verdana" w:hAnsi="Verdana" w:cs="Arial"/>
                <w:b/>
                <w:sz w:val="20"/>
                <w:szCs w:val="20"/>
              </w:rPr>
              <w:t>Mark</w:t>
            </w:r>
          </w:p>
        </w:tc>
      </w:tr>
      <w:tr w:rsidR="00C024A2" w:rsidRPr="00203ABB" w14:paraId="292D7361" w14:textId="77777777" w:rsidTr="00E25851">
        <w:tc>
          <w:tcPr>
            <w:tcW w:w="1271" w:type="dxa"/>
          </w:tcPr>
          <w:p w14:paraId="292D735D" w14:textId="022A2825" w:rsidR="00C024A2" w:rsidRPr="00E25851" w:rsidRDefault="00E56669" w:rsidP="005001A5">
            <w:pPr>
              <w:rPr>
                <w:rFonts w:ascii="Verdana" w:hAnsi="Verdana" w:cs="Arial"/>
                <w:b/>
                <w:sz w:val="20"/>
                <w:szCs w:val="20"/>
              </w:rPr>
            </w:pPr>
            <w:r w:rsidRPr="00E25851">
              <w:rPr>
                <w:rFonts w:ascii="Verdana" w:hAnsi="Verdana" w:cs="Arial"/>
                <w:b/>
                <w:sz w:val="20"/>
                <w:szCs w:val="20"/>
              </w:rPr>
              <w:t>S</w:t>
            </w:r>
            <w:r w:rsidR="00E25851" w:rsidRPr="00E25851">
              <w:rPr>
                <w:rFonts w:ascii="Verdana" w:hAnsi="Verdana" w:cs="Arial"/>
                <w:b/>
                <w:sz w:val="20"/>
                <w:szCs w:val="20"/>
              </w:rPr>
              <w:t xml:space="preserve">cript </w:t>
            </w:r>
            <w:r w:rsidRPr="00E25851">
              <w:rPr>
                <w:rFonts w:ascii="Verdana" w:hAnsi="Verdana" w:cs="Arial"/>
                <w:b/>
                <w:sz w:val="20"/>
                <w:szCs w:val="20"/>
              </w:rPr>
              <w:t>7</w:t>
            </w:r>
          </w:p>
        </w:tc>
        <w:tc>
          <w:tcPr>
            <w:tcW w:w="6972" w:type="dxa"/>
          </w:tcPr>
          <w:p w14:paraId="292D735F" w14:textId="4B4E6E9C" w:rsidR="005001A5" w:rsidRPr="00203ABB" w:rsidRDefault="00C533E5" w:rsidP="007D173D">
            <w:pPr>
              <w:rPr>
                <w:rFonts w:ascii="Verdana" w:hAnsi="Verdana" w:cs="Arial"/>
                <w:sz w:val="20"/>
                <w:szCs w:val="20"/>
              </w:rPr>
            </w:pPr>
            <w:r w:rsidRPr="00203ABB">
              <w:rPr>
                <w:rFonts w:ascii="Verdana" w:hAnsi="Verdana" w:cs="Arial"/>
                <w:sz w:val="20"/>
                <w:szCs w:val="20"/>
              </w:rPr>
              <w:t xml:space="preserve">This is a brief response but </w:t>
            </w:r>
            <w:r w:rsidR="00D41AA1" w:rsidRPr="00203ABB">
              <w:rPr>
                <w:rFonts w:ascii="Verdana" w:hAnsi="Verdana" w:cs="Arial"/>
                <w:sz w:val="20"/>
                <w:szCs w:val="20"/>
              </w:rPr>
              <w:t xml:space="preserve">it </w:t>
            </w:r>
            <w:r w:rsidRPr="00203ABB">
              <w:rPr>
                <w:rFonts w:ascii="Verdana" w:hAnsi="Verdana" w:cs="Arial"/>
                <w:sz w:val="20"/>
                <w:szCs w:val="20"/>
              </w:rPr>
              <w:t>has focussed on the AO. The comment ‘is successfully achieved’ is a straightforward opinion</w:t>
            </w:r>
            <w:r w:rsidR="002C2C0F" w:rsidRPr="00203ABB">
              <w:rPr>
                <w:rFonts w:ascii="Verdana" w:hAnsi="Verdana" w:cs="Arial"/>
                <w:sz w:val="20"/>
                <w:szCs w:val="20"/>
              </w:rPr>
              <w:t>,</w:t>
            </w:r>
            <w:r w:rsidR="000664EA" w:rsidRPr="00203ABB">
              <w:rPr>
                <w:rFonts w:ascii="Verdana" w:hAnsi="Verdana" w:cs="Arial"/>
                <w:sz w:val="20"/>
                <w:szCs w:val="20"/>
              </w:rPr>
              <w:t xml:space="preserve"> but given that there are</w:t>
            </w:r>
            <w:r w:rsidRPr="00203ABB">
              <w:rPr>
                <w:rFonts w:ascii="Verdana" w:hAnsi="Verdana" w:cs="Arial"/>
                <w:sz w:val="20"/>
                <w:szCs w:val="20"/>
              </w:rPr>
              <w:t xml:space="preserve"> limited assertions and references the response gets to the top of Level 1</w:t>
            </w:r>
            <w:r w:rsidR="002C2C0F" w:rsidRPr="00203ABB">
              <w:rPr>
                <w:rFonts w:ascii="Verdana" w:hAnsi="Verdana" w:cs="Arial"/>
                <w:sz w:val="20"/>
                <w:szCs w:val="20"/>
              </w:rPr>
              <w:t>,</w:t>
            </w:r>
            <w:r w:rsidRPr="00203ABB">
              <w:rPr>
                <w:rFonts w:ascii="Verdana" w:hAnsi="Verdana" w:cs="Arial"/>
                <w:sz w:val="20"/>
                <w:szCs w:val="20"/>
              </w:rPr>
              <w:t xml:space="preserve"> but not quite into Level 2. There is one opinion and one example</w:t>
            </w:r>
            <w:r w:rsidR="002C2C0F" w:rsidRPr="00203ABB">
              <w:rPr>
                <w:rFonts w:ascii="Verdana" w:hAnsi="Verdana" w:cs="Arial"/>
                <w:sz w:val="20"/>
                <w:szCs w:val="20"/>
              </w:rPr>
              <w:t>,</w:t>
            </w:r>
            <w:r w:rsidRPr="00203ABB">
              <w:rPr>
                <w:rFonts w:ascii="Verdana" w:hAnsi="Verdana" w:cs="Arial"/>
                <w:sz w:val="20"/>
                <w:szCs w:val="20"/>
              </w:rPr>
              <w:t xml:space="preserve"> but the example takes up two lines of the response.</w:t>
            </w:r>
          </w:p>
        </w:tc>
        <w:tc>
          <w:tcPr>
            <w:tcW w:w="1250" w:type="dxa"/>
          </w:tcPr>
          <w:p w14:paraId="2652D202" w14:textId="77777777" w:rsidR="00E25851" w:rsidRPr="00E25851" w:rsidRDefault="008415F8" w:rsidP="005001A5">
            <w:pPr>
              <w:rPr>
                <w:rFonts w:ascii="Verdana" w:hAnsi="Verdana" w:cs="Arial"/>
                <w:b/>
                <w:sz w:val="20"/>
                <w:szCs w:val="20"/>
              </w:rPr>
            </w:pPr>
            <w:r w:rsidRPr="00E25851">
              <w:rPr>
                <w:rFonts w:ascii="Verdana" w:hAnsi="Verdana" w:cs="Arial"/>
                <w:b/>
                <w:sz w:val="20"/>
                <w:szCs w:val="20"/>
              </w:rPr>
              <w:t>Level 1:</w:t>
            </w:r>
          </w:p>
          <w:p w14:paraId="292D7360" w14:textId="24748C80" w:rsidR="00C024A2" w:rsidRPr="00E25851" w:rsidRDefault="008415F8" w:rsidP="005001A5">
            <w:pPr>
              <w:rPr>
                <w:rFonts w:ascii="Verdana" w:hAnsi="Verdana" w:cs="Arial"/>
                <w:b/>
                <w:sz w:val="20"/>
                <w:szCs w:val="20"/>
              </w:rPr>
            </w:pPr>
            <w:r w:rsidRPr="00E25851">
              <w:rPr>
                <w:rFonts w:ascii="Verdana" w:hAnsi="Verdana" w:cs="Arial"/>
                <w:b/>
                <w:sz w:val="20"/>
                <w:szCs w:val="20"/>
              </w:rPr>
              <w:t>3</w:t>
            </w:r>
            <w:r w:rsidR="00E25851" w:rsidRPr="00E25851">
              <w:rPr>
                <w:rFonts w:ascii="Verdana" w:hAnsi="Verdana" w:cs="Arial"/>
                <w:b/>
                <w:sz w:val="20"/>
                <w:szCs w:val="20"/>
              </w:rPr>
              <w:t xml:space="preserve"> marks</w:t>
            </w:r>
          </w:p>
        </w:tc>
      </w:tr>
      <w:tr w:rsidR="00C024A2" w:rsidRPr="00203ABB" w14:paraId="292D7366" w14:textId="77777777" w:rsidTr="00E25851">
        <w:tc>
          <w:tcPr>
            <w:tcW w:w="1271" w:type="dxa"/>
          </w:tcPr>
          <w:p w14:paraId="292D7362" w14:textId="263EC09A" w:rsidR="00C024A2" w:rsidRPr="00E25851" w:rsidRDefault="00E56669" w:rsidP="005001A5">
            <w:pPr>
              <w:rPr>
                <w:rFonts w:ascii="Verdana" w:hAnsi="Verdana" w:cs="Arial"/>
                <w:b/>
                <w:sz w:val="20"/>
                <w:szCs w:val="20"/>
              </w:rPr>
            </w:pPr>
            <w:r w:rsidRPr="00E25851">
              <w:rPr>
                <w:rFonts w:ascii="Verdana" w:hAnsi="Verdana" w:cs="Arial"/>
                <w:b/>
                <w:sz w:val="20"/>
                <w:szCs w:val="20"/>
              </w:rPr>
              <w:t>S</w:t>
            </w:r>
            <w:r w:rsidR="00E25851" w:rsidRPr="00E25851">
              <w:rPr>
                <w:rFonts w:ascii="Verdana" w:hAnsi="Verdana" w:cs="Arial"/>
                <w:b/>
                <w:sz w:val="20"/>
                <w:szCs w:val="20"/>
              </w:rPr>
              <w:t xml:space="preserve">cript </w:t>
            </w:r>
            <w:r w:rsidRPr="00E25851">
              <w:rPr>
                <w:rFonts w:ascii="Verdana" w:hAnsi="Verdana" w:cs="Arial"/>
                <w:b/>
                <w:sz w:val="20"/>
                <w:szCs w:val="20"/>
              </w:rPr>
              <w:t>8</w:t>
            </w:r>
          </w:p>
        </w:tc>
        <w:tc>
          <w:tcPr>
            <w:tcW w:w="6972" w:type="dxa"/>
          </w:tcPr>
          <w:p w14:paraId="292D7364" w14:textId="1AF6305D" w:rsidR="00184C35" w:rsidRPr="00203ABB" w:rsidRDefault="00184C35" w:rsidP="007D173D">
            <w:pPr>
              <w:rPr>
                <w:rFonts w:ascii="Verdana" w:hAnsi="Verdana" w:cs="Arial"/>
                <w:sz w:val="20"/>
                <w:szCs w:val="20"/>
              </w:rPr>
            </w:pPr>
            <w:r w:rsidRPr="00203ABB">
              <w:rPr>
                <w:rFonts w:ascii="Verdana" w:hAnsi="Verdana" w:cs="Arial"/>
                <w:sz w:val="20"/>
                <w:szCs w:val="20"/>
              </w:rPr>
              <w:t>Throughout this Level 2</w:t>
            </w:r>
            <w:r w:rsidR="00C533E5" w:rsidRPr="00203ABB">
              <w:rPr>
                <w:rFonts w:ascii="Verdana" w:hAnsi="Verdana" w:cs="Arial"/>
                <w:sz w:val="20"/>
                <w:szCs w:val="20"/>
              </w:rPr>
              <w:t>/3</w:t>
            </w:r>
            <w:r w:rsidRPr="00203ABB">
              <w:rPr>
                <w:rFonts w:ascii="Verdana" w:hAnsi="Verdana" w:cs="Arial"/>
                <w:sz w:val="20"/>
                <w:szCs w:val="20"/>
              </w:rPr>
              <w:t xml:space="preserve"> response, </w:t>
            </w:r>
            <w:r w:rsidR="00C533E5" w:rsidRPr="00203ABB">
              <w:rPr>
                <w:rFonts w:ascii="Verdana" w:hAnsi="Verdana" w:cs="Arial"/>
                <w:sz w:val="20"/>
                <w:szCs w:val="20"/>
              </w:rPr>
              <w:t>the candidate offers comment with some explanation and only just some infor</w:t>
            </w:r>
            <w:r w:rsidR="00D41AA1" w:rsidRPr="00203ABB">
              <w:rPr>
                <w:rFonts w:ascii="Verdana" w:hAnsi="Verdana" w:cs="Arial"/>
                <w:sz w:val="20"/>
                <w:szCs w:val="20"/>
              </w:rPr>
              <w:t>med judgement. The candidate write</w:t>
            </w:r>
            <w:r w:rsidR="00C533E5" w:rsidRPr="00203ABB">
              <w:rPr>
                <w:rFonts w:ascii="Verdana" w:hAnsi="Verdana" w:cs="Arial"/>
                <w:sz w:val="20"/>
                <w:szCs w:val="20"/>
              </w:rPr>
              <w:t>s ‘successfully’, ‘extremely’, ‘very successful’, ‘gives a positive side’, ‘so positive’, ‘less positive’. The response moves into commenting on the positivity of the ideas more than the evaluation of how successful the writer is, but this meets all of the bullets of Level 2 as there is comment on ideas, some brief inform</w:t>
            </w:r>
            <w:r w:rsidR="002C2C0F" w:rsidRPr="00203ABB">
              <w:rPr>
                <w:rFonts w:ascii="Verdana" w:hAnsi="Verdana" w:cs="Arial"/>
                <w:sz w:val="20"/>
                <w:szCs w:val="20"/>
              </w:rPr>
              <w:t>ed judgement and valid references</w:t>
            </w:r>
            <w:r w:rsidR="00C533E5" w:rsidRPr="00203ABB">
              <w:rPr>
                <w:rFonts w:ascii="Verdana" w:hAnsi="Verdana" w:cs="Arial"/>
                <w:sz w:val="20"/>
                <w:szCs w:val="20"/>
              </w:rPr>
              <w:t>.</w:t>
            </w:r>
          </w:p>
        </w:tc>
        <w:tc>
          <w:tcPr>
            <w:tcW w:w="1250" w:type="dxa"/>
          </w:tcPr>
          <w:p w14:paraId="506F8CF7" w14:textId="77777777" w:rsidR="00E25851" w:rsidRPr="00E25851" w:rsidRDefault="008415F8" w:rsidP="005001A5">
            <w:pPr>
              <w:rPr>
                <w:rFonts w:ascii="Verdana" w:hAnsi="Verdana" w:cs="Arial"/>
                <w:b/>
                <w:sz w:val="20"/>
                <w:szCs w:val="20"/>
              </w:rPr>
            </w:pPr>
            <w:r w:rsidRPr="00E25851">
              <w:rPr>
                <w:rFonts w:ascii="Verdana" w:hAnsi="Verdana" w:cs="Arial"/>
                <w:b/>
                <w:sz w:val="20"/>
                <w:szCs w:val="20"/>
              </w:rPr>
              <w:t>Level 3:</w:t>
            </w:r>
          </w:p>
          <w:p w14:paraId="292D7365" w14:textId="2C3A6FB7" w:rsidR="00C024A2" w:rsidRPr="00E25851" w:rsidRDefault="008415F8" w:rsidP="005001A5">
            <w:pPr>
              <w:rPr>
                <w:rFonts w:ascii="Verdana" w:hAnsi="Verdana" w:cs="Arial"/>
                <w:b/>
                <w:sz w:val="20"/>
                <w:szCs w:val="20"/>
              </w:rPr>
            </w:pPr>
            <w:r w:rsidRPr="00E25851">
              <w:rPr>
                <w:rFonts w:ascii="Verdana" w:hAnsi="Verdana" w:cs="Arial"/>
                <w:b/>
                <w:sz w:val="20"/>
                <w:szCs w:val="20"/>
              </w:rPr>
              <w:t>7</w:t>
            </w:r>
            <w:r w:rsidR="00E25851" w:rsidRPr="00E25851">
              <w:rPr>
                <w:rFonts w:ascii="Verdana" w:hAnsi="Verdana" w:cs="Arial"/>
                <w:b/>
                <w:sz w:val="20"/>
                <w:szCs w:val="20"/>
              </w:rPr>
              <w:t xml:space="preserve"> marks</w:t>
            </w:r>
          </w:p>
        </w:tc>
      </w:tr>
      <w:tr w:rsidR="00C024A2" w:rsidRPr="00203ABB" w14:paraId="292D736B" w14:textId="77777777" w:rsidTr="00E25851">
        <w:tc>
          <w:tcPr>
            <w:tcW w:w="1271" w:type="dxa"/>
          </w:tcPr>
          <w:p w14:paraId="292D7367" w14:textId="58DC932D" w:rsidR="00C024A2" w:rsidRPr="00E25851" w:rsidRDefault="00E56669" w:rsidP="005001A5">
            <w:pPr>
              <w:rPr>
                <w:rFonts w:ascii="Verdana" w:hAnsi="Verdana" w:cs="Arial"/>
                <w:b/>
                <w:sz w:val="20"/>
                <w:szCs w:val="20"/>
              </w:rPr>
            </w:pPr>
            <w:r w:rsidRPr="00E25851">
              <w:rPr>
                <w:rFonts w:ascii="Verdana" w:hAnsi="Verdana" w:cs="Arial"/>
                <w:b/>
                <w:sz w:val="20"/>
                <w:szCs w:val="20"/>
              </w:rPr>
              <w:t>S</w:t>
            </w:r>
            <w:r w:rsidR="00E25851" w:rsidRPr="00E25851">
              <w:rPr>
                <w:rFonts w:ascii="Verdana" w:hAnsi="Verdana" w:cs="Arial"/>
                <w:b/>
                <w:sz w:val="20"/>
                <w:szCs w:val="20"/>
              </w:rPr>
              <w:t xml:space="preserve">cript </w:t>
            </w:r>
            <w:r w:rsidRPr="00E25851">
              <w:rPr>
                <w:rFonts w:ascii="Verdana" w:hAnsi="Verdana" w:cs="Arial"/>
                <w:b/>
                <w:sz w:val="20"/>
                <w:szCs w:val="20"/>
              </w:rPr>
              <w:t>9</w:t>
            </w:r>
          </w:p>
        </w:tc>
        <w:tc>
          <w:tcPr>
            <w:tcW w:w="6972" w:type="dxa"/>
          </w:tcPr>
          <w:p w14:paraId="292D7369" w14:textId="71AA2385" w:rsidR="002828F4" w:rsidRPr="00203ABB" w:rsidRDefault="002828F4" w:rsidP="007D173D">
            <w:pPr>
              <w:rPr>
                <w:rFonts w:ascii="Verdana" w:hAnsi="Verdana" w:cs="Arial"/>
                <w:sz w:val="20"/>
                <w:szCs w:val="20"/>
              </w:rPr>
            </w:pPr>
            <w:r w:rsidRPr="00203ABB">
              <w:rPr>
                <w:rFonts w:ascii="Verdana" w:hAnsi="Verdana" w:cs="Arial"/>
                <w:sz w:val="20"/>
                <w:szCs w:val="20"/>
              </w:rPr>
              <w:t>There is a sustained focus on the demands of the question</w:t>
            </w:r>
            <w:r w:rsidR="002C2C0F" w:rsidRPr="00203ABB">
              <w:rPr>
                <w:rFonts w:ascii="Verdana" w:hAnsi="Verdana" w:cs="Arial"/>
                <w:sz w:val="20"/>
                <w:szCs w:val="20"/>
              </w:rPr>
              <w:t xml:space="preserve"> in the answer</w:t>
            </w:r>
            <w:r w:rsidRPr="00203ABB">
              <w:rPr>
                <w:rFonts w:ascii="Verdana" w:hAnsi="Verdana" w:cs="Arial"/>
                <w:sz w:val="20"/>
                <w:szCs w:val="20"/>
              </w:rPr>
              <w:t>. Textual references are used in a</w:t>
            </w:r>
            <w:r w:rsidR="00C533E5" w:rsidRPr="00203ABB">
              <w:rPr>
                <w:rFonts w:ascii="Verdana" w:hAnsi="Verdana" w:cs="Arial"/>
                <w:sz w:val="20"/>
                <w:szCs w:val="20"/>
              </w:rPr>
              <w:t xml:space="preserve"> discriminating way throughout. This answer shows that it is possible to achieve a detached critical overview with reference to language and structure to illustrate the points. </w:t>
            </w:r>
            <w:r w:rsidR="00710B01" w:rsidRPr="00203ABB">
              <w:rPr>
                <w:rFonts w:ascii="Verdana" w:hAnsi="Verdana" w:cs="Arial"/>
                <w:sz w:val="20"/>
                <w:szCs w:val="20"/>
              </w:rPr>
              <w:t>The evaluation is sustained, from ‘successful attempt’, ‘resoundingly optimistic’, ‘subtly manipulates’, ‘impressive decluttering’, ‘has a positive effect’, ‘great effect’ and ‘extremely reassuring’. It is a concise approach from the candidate</w:t>
            </w:r>
            <w:r w:rsidR="002C2C0F" w:rsidRPr="00203ABB">
              <w:rPr>
                <w:rFonts w:ascii="Verdana" w:hAnsi="Verdana" w:cs="Arial"/>
                <w:sz w:val="20"/>
                <w:szCs w:val="20"/>
              </w:rPr>
              <w:t>,</w:t>
            </w:r>
            <w:r w:rsidR="00710B01" w:rsidRPr="00203ABB">
              <w:rPr>
                <w:rFonts w:ascii="Verdana" w:hAnsi="Verdana" w:cs="Arial"/>
                <w:sz w:val="20"/>
                <w:szCs w:val="20"/>
              </w:rPr>
              <w:t xml:space="preserve"> but the points are always backed up with discriminating evidence which persuasively clarifies the points being made.</w:t>
            </w:r>
          </w:p>
        </w:tc>
        <w:tc>
          <w:tcPr>
            <w:tcW w:w="1250" w:type="dxa"/>
          </w:tcPr>
          <w:p w14:paraId="292D736A" w14:textId="2106FB11" w:rsidR="00C024A2" w:rsidRPr="00E25851" w:rsidRDefault="00C024A2" w:rsidP="005001A5">
            <w:pPr>
              <w:rPr>
                <w:rFonts w:ascii="Verdana" w:hAnsi="Verdana" w:cs="Arial"/>
                <w:b/>
                <w:sz w:val="20"/>
                <w:szCs w:val="20"/>
              </w:rPr>
            </w:pPr>
            <w:r w:rsidRPr="00E25851">
              <w:rPr>
                <w:rFonts w:ascii="Verdana" w:hAnsi="Verdana" w:cs="Arial"/>
                <w:b/>
                <w:sz w:val="20"/>
                <w:szCs w:val="20"/>
              </w:rPr>
              <w:t>Level 5: 15</w:t>
            </w:r>
            <w:r w:rsidR="00E25851" w:rsidRPr="00E25851">
              <w:rPr>
                <w:rFonts w:ascii="Verdana" w:hAnsi="Verdana" w:cs="Arial"/>
                <w:b/>
                <w:sz w:val="20"/>
                <w:szCs w:val="20"/>
              </w:rPr>
              <w:t xml:space="preserve"> marks</w:t>
            </w:r>
          </w:p>
        </w:tc>
      </w:tr>
      <w:tr w:rsidR="00C024A2" w:rsidRPr="00203ABB" w14:paraId="292D7370" w14:textId="77777777" w:rsidTr="00E25851">
        <w:tc>
          <w:tcPr>
            <w:tcW w:w="1271" w:type="dxa"/>
          </w:tcPr>
          <w:p w14:paraId="292D736C" w14:textId="23DA8D39" w:rsidR="00C024A2" w:rsidRPr="00E25851" w:rsidRDefault="00E56669" w:rsidP="005001A5">
            <w:pPr>
              <w:rPr>
                <w:rFonts w:ascii="Verdana" w:hAnsi="Verdana" w:cs="Arial"/>
                <w:b/>
                <w:sz w:val="20"/>
                <w:szCs w:val="20"/>
              </w:rPr>
            </w:pPr>
            <w:r w:rsidRPr="00E25851">
              <w:rPr>
                <w:rFonts w:ascii="Verdana" w:hAnsi="Verdana" w:cs="Arial"/>
                <w:b/>
                <w:sz w:val="20"/>
                <w:szCs w:val="20"/>
              </w:rPr>
              <w:t>S</w:t>
            </w:r>
            <w:r w:rsidR="00E25851" w:rsidRPr="00E25851">
              <w:rPr>
                <w:rFonts w:ascii="Verdana" w:hAnsi="Verdana" w:cs="Arial"/>
                <w:b/>
                <w:sz w:val="20"/>
                <w:szCs w:val="20"/>
              </w:rPr>
              <w:t xml:space="preserve">cript </w:t>
            </w:r>
            <w:r w:rsidRPr="00E25851">
              <w:rPr>
                <w:rFonts w:ascii="Verdana" w:hAnsi="Verdana" w:cs="Arial"/>
                <w:b/>
                <w:sz w:val="20"/>
                <w:szCs w:val="20"/>
              </w:rPr>
              <w:t>10</w:t>
            </w:r>
          </w:p>
        </w:tc>
        <w:tc>
          <w:tcPr>
            <w:tcW w:w="6972" w:type="dxa"/>
          </w:tcPr>
          <w:p w14:paraId="292D736E" w14:textId="4C42E5D4" w:rsidR="00184C35" w:rsidRPr="00203ABB" w:rsidRDefault="00710B01" w:rsidP="007D173D">
            <w:pPr>
              <w:rPr>
                <w:rFonts w:ascii="Verdana" w:hAnsi="Verdana" w:cs="Arial"/>
                <w:sz w:val="20"/>
                <w:szCs w:val="20"/>
              </w:rPr>
            </w:pPr>
            <w:r w:rsidRPr="00203ABB">
              <w:rPr>
                <w:rFonts w:ascii="Verdana" w:hAnsi="Verdana" w:cs="Arial"/>
                <w:sz w:val="20"/>
                <w:szCs w:val="20"/>
              </w:rPr>
              <w:t>The answer starts with some straightforward opinion: ‘has successfully achieved’ and comments on the ‘cheerful and exciting’ language to create a positive feeling. There is a brief example (underdeveloped) to support the point. This focus on positive feeling</w:t>
            </w:r>
            <w:r w:rsidR="009128E7" w:rsidRPr="00203ABB">
              <w:rPr>
                <w:rFonts w:ascii="Verdana" w:hAnsi="Verdana" w:cs="Arial"/>
                <w:sz w:val="20"/>
                <w:szCs w:val="20"/>
              </w:rPr>
              <w:t xml:space="preserve"> also</w:t>
            </w:r>
            <w:r w:rsidRPr="00203ABB">
              <w:rPr>
                <w:rFonts w:ascii="Verdana" w:hAnsi="Verdana" w:cs="Arial"/>
                <w:sz w:val="20"/>
                <w:szCs w:val="20"/>
              </w:rPr>
              <w:t xml:space="preserve"> is commented on in the second </w:t>
            </w:r>
            <w:r w:rsidR="009128E7" w:rsidRPr="00203ABB">
              <w:rPr>
                <w:rFonts w:ascii="Verdana" w:hAnsi="Verdana" w:cs="Arial"/>
                <w:sz w:val="20"/>
                <w:szCs w:val="20"/>
              </w:rPr>
              <w:t>section on the first page</w:t>
            </w:r>
            <w:r w:rsidR="00A74F53" w:rsidRPr="00203ABB">
              <w:rPr>
                <w:rFonts w:ascii="Verdana" w:hAnsi="Verdana" w:cs="Arial"/>
                <w:sz w:val="20"/>
                <w:szCs w:val="20"/>
              </w:rPr>
              <w:t>, but the second page lacks evaluation until the end ‘achieved extremely well’. The candidate has comment</w:t>
            </w:r>
            <w:r w:rsidR="009128E7" w:rsidRPr="00203ABB">
              <w:rPr>
                <w:rFonts w:ascii="Verdana" w:hAnsi="Verdana" w:cs="Arial"/>
                <w:sz w:val="20"/>
                <w:szCs w:val="20"/>
              </w:rPr>
              <w:t>ed</w:t>
            </w:r>
            <w:r w:rsidR="00A74F53" w:rsidRPr="00203ABB">
              <w:rPr>
                <w:rFonts w:ascii="Verdana" w:hAnsi="Verdana" w:cs="Arial"/>
                <w:sz w:val="20"/>
                <w:szCs w:val="20"/>
              </w:rPr>
              <w:t xml:space="preserve"> on ideas and theme, straightforward opinions and valid references. Overall the references are appropriate, but there is not enough </w:t>
            </w:r>
            <w:r w:rsidR="009128E7" w:rsidRPr="00203ABB">
              <w:rPr>
                <w:rFonts w:ascii="Verdana" w:hAnsi="Verdana" w:cs="Arial"/>
                <w:sz w:val="20"/>
                <w:szCs w:val="20"/>
              </w:rPr>
              <w:t xml:space="preserve">secure </w:t>
            </w:r>
            <w:r w:rsidR="00A74F53" w:rsidRPr="00203ABB">
              <w:rPr>
                <w:rFonts w:ascii="Verdana" w:hAnsi="Verdana" w:cs="Arial"/>
                <w:sz w:val="20"/>
                <w:szCs w:val="20"/>
              </w:rPr>
              <w:t>Level 3</w:t>
            </w:r>
            <w:r w:rsidR="009128E7" w:rsidRPr="00203ABB">
              <w:rPr>
                <w:rFonts w:ascii="Verdana" w:hAnsi="Verdana" w:cs="Arial"/>
                <w:sz w:val="20"/>
                <w:szCs w:val="20"/>
              </w:rPr>
              <w:t xml:space="preserve"> evaluation to move into that level</w:t>
            </w:r>
            <w:r w:rsidR="00A74F53" w:rsidRPr="00203ABB">
              <w:rPr>
                <w:rFonts w:ascii="Verdana" w:hAnsi="Verdana" w:cs="Arial"/>
                <w:sz w:val="20"/>
                <w:szCs w:val="20"/>
              </w:rPr>
              <w:t>. It does meet the top of Level 2.</w:t>
            </w:r>
          </w:p>
        </w:tc>
        <w:tc>
          <w:tcPr>
            <w:tcW w:w="1250" w:type="dxa"/>
          </w:tcPr>
          <w:p w14:paraId="12689994" w14:textId="77777777" w:rsidR="00E25851" w:rsidRPr="00E25851" w:rsidRDefault="008415F8" w:rsidP="005001A5">
            <w:pPr>
              <w:rPr>
                <w:rFonts w:ascii="Verdana" w:hAnsi="Verdana" w:cs="Arial"/>
                <w:b/>
                <w:sz w:val="20"/>
                <w:szCs w:val="20"/>
              </w:rPr>
            </w:pPr>
            <w:r w:rsidRPr="00E25851">
              <w:rPr>
                <w:rFonts w:ascii="Verdana" w:hAnsi="Verdana" w:cs="Arial"/>
                <w:b/>
                <w:sz w:val="20"/>
                <w:szCs w:val="20"/>
              </w:rPr>
              <w:t>Level 2</w:t>
            </w:r>
            <w:r w:rsidR="00C024A2" w:rsidRPr="00E25851">
              <w:rPr>
                <w:rFonts w:ascii="Verdana" w:hAnsi="Verdana" w:cs="Arial"/>
                <w:b/>
                <w:sz w:val="20"/>
                <w:szCs w:val="20"/>
              </w:rPr>
              <w:t>:</w:t>
            </w:r>
          </w:p>
          <w:p w14:paraId="292D736F" w14:textId="28E51497" w:rsidR="00C024A2" w:rsidRPr="00E25851" w:rsidRDefault="008415F8" w:rsidP="005001A5">
            <w:pPr>
              <w:rPr>
                <w:rFonts w:ascii="Verdana" w:hAnsi="Verdana" w:cs="Arial"/>
                <w:b/>
                <w:sz w:val="20"/>
                <w:szCs w:val="20"/>
              </w:rPr>
            </w:pPr>
            <w:r w:rsidRPr="00E25851">
              <w:rPr>
                <w:rFonts w:ascii="Verdana" w:hAnsi="Verdana" w:cs="Arial"/>
                <w:b/>
                <w:sz w:val="20"/>
                <w:szCs w:val="20"/>
              </w:rPr>
              <w:t>6</w:t>
            </w:r>
            <w:r w:rsidR="00E25851" w:rsidRPr="00E25851">
              <w:rPr>
                <w:rFonts w:ascii="Verdana" w:hAnsi="Verdana" w:cs="Arial"/>
                <w:b/>
                <w:sz w:val="20"/>
                <w:szCs w:val="20"/>
              </w:rPr>
              <w:t xml:space="preserve"> marks</w:t>
            </w:r>
          </w:p>
        </w:tc>
      </w:tr>
      <w:tr w:rsidR="00C024A2" w:rsidRPr="00203ABB" w14:paraId="292D7376" w14:textId="77777777" w:rsidTr="00E25851">
        <w:tc>
          <w:tcPr>
            <w:tcW w:w="1271" w:type="dxa"/>
          </w:tcPr>
          <w:p w14:paraId="292D7371" w14:textId="7753AB83" w:rsidR="00C024A2" w:rsidRPr="00E25851" w:rsidRDefault="00E56669" w:rsidP="005001A5">
            <w:pPr>
              <w:rPr>
                <w:rFonts w:ascii="Verdana" w:hAnsi="Verdana" w:cs="Arial"/>
                <w:b/>
                <w:sz w:val="20"/>
                <w:szCs w:val="20"/>
              </w:rPr>
            </w:pPr>
            <w:r w:rsidRPr="00E25851">
              <w:rPr>
                <w:rFonts w:ascii="Verdana" w:hAnsi="Verdana" w:cs="Arial"/>
                <w:b/>
                <w:sz w:val="20"/>
                <w:szCs w:val="20"/>
              </w:rPr>
              <w:t>S</w:t>
            </w:r>
            <w:r w:rsidR="00E25851" w:rsidRPr="00E25851">
              <w:rPr>
                <w:rFonts w:ascii="Verdana" w:hAnsi="Verdana" w:cs="Arial"/>
                <w:b/>
                <w:sz w:val="20"/>
                <w:szCs w:val="20"/>
              </w:rPr>
              <w:t xml:space="preserve">cript </w:t>
            </w:r>
            <w:r w:rsidRPr="00E25851">
              <w:rPr>
                <w:rFonts w:ascii="Verdana" w:hAnsi="Verdana" w:cs="Arial"/>
                <w:b/>
                <w:sz w:val="20"/>
                <w:szCs w:val="20"/>
              </w:rPr>
              <w:t>11</w:t>
            </w:r>
          </w:p>
        </w:tc>
        <w:tc>
          <w:tcPr>
            <w:tcW w:w="6972" w:type="dxa"/>
          </w:tcPr>
          <w:p w14:paraId="760A91FB" w14:textId="3D77CFC8" w:rsidR="00A37170" w:rsidRPr="00203ABB" w:rsidRDefault="00CF6D4D" w:rsidP="005001A5">
            <w:pPr>
              <w:rPr>
                <w:rFonts w:ascii="Verdana" w:hAnsi="Verdana" w:cs="Arial"/>
                <w:sz w:val="20"/>
                <w:szCs w:val="20"/>
              </w:rPr>
            </w:pPr>
            <w:r w:rsidRPr="00203ABB">
              <w:rPr>
                <w:rFonts w:ascii="Verdana" w:hAnsi="Verdana" w:cs="Arial"/>
                <w:sz w:val="20"/>
                <w:szCs w:val="20"/>
              </w:rPr>
              <w:t xml:space="preserve">The response </w:t>
            </w:r>
            <w:r w:rsidR="00A74F53" w:rsidRPr="00203ABB">
              <w:rPr>
                <w:rFonts w:ascii="Verdana" w:hAnsi="Verdana" w:cs="Arial"/>
                <w:sz w:val="20"/>
                <w:szCs w:val="20"/>
              </w:rPr>
              <w:t xml:space="preserve">is immediately evaluative in ‘successfully attempts’ and is fairly well-informed judgement </w:t>
            </w:r>
            <w:r w:rsidR="00A37170" w:rsidRPr="00203ABB">
              <w:rPr>
                <w:rFonts w:ascii="Verdana" w:hAnsi="Verdana" w:cs="Arial"/>
                <w:sz w:val="20"/>
                <w:szCs w:val="20"/>
              </w:rPr>
              <w:t>(L</w:t>
            </w:r>
            <w:r w:rsidR="009128E7" w:rsidRPr="00203ABB">
              <w:rPr>
                <w:rFonts w:ascii="Verdana" w:hAnsi="Verdana" w:cs="Arial"/>
                <w:sz w:val="20"/>
                <w:szCs w:val="20"/>
              </w:rPr>
              <w:t xml:space="preserve">evel </w:t>
            </w:r>
            <w:r w:rsidR="00A37170" w:rsidRPr="00203ABB">
              <w:rPr>
                <w:rFonts w:ascii="Verdana" w:hAnsi="Verdana" w:cs="Arial"/>
                <w:sz w:val="20"/>
                <w:szCs w:val="20"/>
              </w:rPr>
              <w:t xml:space="preserve">3/4) </w:t>
            </w:r>
            <w:r w:rsidR="00A74F53" w:rsidRPr="00203ABB">
              <w:rPr>
                <w:rFonts w:ascii="Verdana" w:hAnsi="Verdana" w:cs="Arial"/>
                <w:sz w:val="20"/>
                <w:szCs w:val="20"/>
              </w:rPr>
              <w:t>in terms of ‘masterfully attempted’. There is some awkward expression (‘contaminated by that positivity’)</w:t>
            </w:r>
            <w:r w:rsidR="009128E7" w:rsidRPr="00203ABB">
              <w:rPr>
                <w:rFonts w:ascii="Verdana" w:hAnsi="Verdana" w:cs="Arial"/>
                <w:sz w:val="20"/>
                <w:szCs w:val="20"/>
              </w:rPr>
              <w:t>,</w:t>
            </w:r>
            <w:r w:rsidR="00A74F53" w:rsidRPr="00203ABB">
              <w:rPr>
                <w:rFonts w:ascii="Verdana" w:hAnsi="Verdana" w:cs="Arial"/>
                <w:sz w:val="20"/>
                <w:szCs w:val="20"/>
              </w:rPr>
              <w:t xml:space="preserve"> </w:t>
            </w:r>
            <w:r w:rsidR="00A37170" w:rsidRPr="00203ABB">
              <w:rPr>
                <w:rFonts w:ascii="Verdana" w:hAnsi="Verdana" w:cs="Arial"/>
                <w:sz w:val="20"/>
                <w:szCs w:val="20"/>
              </w:rPr>
              <w:t xml:space="preserve">but the judgement continues to be linked to the reader: ‘the reader…would be persuaded to move into a smaller home’. </w:t>
            </w:r>
          </w:p>
          <w:p w14:paraId="37D4C53A" w14:textId="386AF65C" w:rsidR="00E55976" w:rsidRPr="00203ABB" w:rsidRDefault="00A37170" w:rsidP="005001A5">
            <w:pPr>
              <w:rPr>
                <w:rFonts w:ascii="Verdana" w:hAnsi="Verdana" w:cs="Arial"/>
                <w:sz w:val="20"/>
                <w:szCs w:val="20"/>
              </w:rPr>
            </w:pPr>
            <w:r w:rsidRPr="00203ABB">
              <w:rPr>
                <w:rFonts w:ascii="Verdana" w:hAnsi="Verdana" w:cs="Arial"/>
                <w:sz w:val="20"/>
                <w:szCs w:val="20"/>
              </w:rPr>
              <w:t>The response is a little more relevant to AO2 at the bottom of the first page (‘This engages the reader’), but it moves back to some informed judg</w:t>
            </w:r>
            <w:r w:rsidR="009128E7" w:rsidRPr="00203ABB">
              <w:rPr>
                <w:rFonts w:ascii="Verdana" w:hAnsi="Verdana" w:cs="Arial"/>
                <w:sz w:val="20"/>
                <w:szCs w:val="20"/>
              </w:rPr>
              <w:t>e</w:t>
            </w:r>
            <w:r w:rsidRPr="00203ABB">
              <w:rPr>
                <w:rFonts w:ascii="Verdana" w:hAnsi="Verdana" w:cs="Arial"/>
                <w:sz w:val="20"/>
                <w:szCs w:val="20"/>
              </w:rPr>
              <w:t>ment on the next page with ‘successfully attempted’. The next section is well-informed in terms of judgement (L</w:t>
            </w:r>
            <w:r w:rsidR="009128E7" w:rsidRPr="00203ABB">
              <w:rPr>
                <w:rFonts w:ascii="Verdana" w:hAnsi="Verdana" w:cs="Arial"/>
                <w:sz w:val="20"/>
                <w:szCs w:val="20"/>
              </w:rPr>
              <w:t xml:space="preserve">evel </w:t>
            </w:r>
            <w:r w:rsidRPr="00203ABB">
              <w:rPr>
                <w:rFonts w:ascii="Verdana" w:hAnsi="Verdana" w:cs="Arial"/>
                <w:sz w:val="20"/>
                <w:szCs w:val="20"/>
              </w:rPr>
              <w:t>4), and the reference to ‘purposefully offered advice to people’ is well informed, with appropriate and relevant exemplification (L</w:t>
            </w:r>
            <w:r w:rsidR="009128E7" w:rsidRPr="00203ABB">
              <w:rPr>
                <w:rFonts w:ascii="Verdana" w:hAnsi="Verdana" w:cs="Arial"/>
                <w:sz w:val="20"/>
                <w:szCs w:val="20"/>
              </w:rPr>
              <w:t xml:space="preserve">evel </w:t>
            </w:r>
            <w:r w:rsidRPr="00203ABB">
              <w:rPr>
                <w:rFonts w:ascii="Verdana" w:hAnsi="Verdana" w:cs="Arial"/>
                <w:sz w:val="20"/>
                <w:szCs w:val="20"/>
              </w:rPr>
              <w:t xml:space="preserve">3).  </w:t>
            </w:r>
          </w:p>
          <w:p w14:paraId="361C12AD" w14:textId="77777777" w:rsidR="00E56669" w:rsidRDefault="00A37170" w:rsidP="007D173D">
            <w:pPr>
              <w:rPr>
                <w:rFonts w:ascii="Verdana" w:hAnsi="Verdana" w:cs="Arial"/>
                <w:sz w:val="20"/>
                <w:szCs w:val="20"/>
              </w:rPr>
            </w:pPr>
            <w:r w:rsidRPr="00203ABB">
              <w:rPr>
                <w:rFonts w:ascii="Verdana" w:hAnsi="Verdana" w:cs="Arial"/>
                <w:sz w:val="20"/>
                <w:szCs w:val="20"/>
              </w:rPr>
              <w:t>Given that the response meets all of Level 3</w:t>
            </w:r>
            <w:r w:rsidR="009128E7" w:rsidRPr="00203ABB">
              <w:rPr>
                <w:rFonts w:ascii="Verdana" w:hAnsi="Verdana" w:cs="Arial"/>
                <w:sz w:val="20"/>
                <w:szCs w:val="20"/>
              </w:rPr>
              <w:t>,</w:t>
            </w:r>
            <w:r w:rsidRPr="00203ABB">
              <w:rPr>
                <w:rFonts w:ascii="Verdana" w:hAnsi="Verdana" w:cs="Arial"/>
                <w:sz w:val="20"/>
                <w:szCs w:val="20"/>
              </w:rPr>
              <w:t xml:space="preserve"> and there is some well-informed and fairly developed judgement (L</w:t>
            </w:r>
            <w:r w:rsidR="009128E7" w:rsidRPr="00203ABB">
              <w:rPr>
                <w:rFonts w:ascii="Verdana" w:hAnsi="Verdana" w:cs="Arial"/>
                <w:sz w:val="20"/>
                <w:szCs w:val="20"/>
              </w:rPr>
              <w:t>evel 4) with</w:t>
            </w:r>
            <w:r w:rsidRPr="00203ABB">
              <w:rPr>
                <w:rFonts w:ascii="Verdana" w:hAnsi="Verdana" w:cs="Arial"/>
                <w:sz w:val="20"/>
                <w:szCs w:val="20"/>
              </w:rPr>
              <w:t xml:space="preserve"> some lack of focus, this is appropriately placed in the middle of Level 4. </w:t>
            </w:r>
          </w:p>
          <w:p w14:paraId="292D7374" w14:textId="7A7A04EE" w:rsidR="007D173D" w:rsidRPr="00203ABB" w:rsidRDefault="007D173D" w:rsidP="007D173D">
            <w:pPr>
              <w:rPr>
                <w:rFonts w:ascii="Verdana" w:hAnsi="Verdana" w:cs="Arial"/>
                <w:sz w:val="20"/>
                <w:szCs w:val="20"/>
              </w:rPr>
            </w:pPr>
          </w:p>
        </w:tc>
        <w:tc>
          <w:tcPr>
            <w:tcW w:w="1250" w:type="dxa"/>
          </w:tcPr>
          <w:p w14:paraId="292D7375" w14:textId="5FE7A571" w:rsidR="00C024A2" w:rsidRPr="00E25851" w:rsidRDefault="00C024A2" w:rsidP="005001A5">
            <w:pPr>
              <w:rPr>
                <w:rFonts w:ascii="Verdana" w:hAnsi="Verdana" w:cs="Arial"/>
                <w:b/>
                <w:sz w:val="20"/>
                <w:szCs w:val="20"/>
              </w:rPr>
            </w:pPr>
            <w:r w:rsidRPr="00E25851">
              <w:rPr>
                <w:rFonts w:ascii="Verdana" w:hAnsi="Verdana" w:cs="Arial"/>
                <w:b/>
                <w:sz w:val="20"/>
                <w:szCs w:val="20"/>
              </w:rPr>
              <w:t>Level</w:t>
            </w:r>
            <w:r w:rsidR="008415F8" w:rsidRPr="00E25851">
              <w:rPr>
                <w:rFonts w:ascii="Verdana" w:hAnsi="Verdana" w:cs="Arial"/>
                <w:b/>
                <w:sz w:val="20"/>
                <w:szCs w:val="20"/>
              </w:rPr>
              <w:t xml:space="preserve"> 4: 11</w:t>
            </w:r>
            <w:r w:rsidR="00E25851" w:rsidRPr="00E25851">
              <w:rPr>
                <w:rFonts w:ascii="Verdana" w:hAnsi="Verdana" w:cs="Arial"/>
                <w:b/>
                <w:sz w:val="20"/>
                <w:szCs w:val="20"/>
              </w:rPr>
              <w:t xml:space="preserve"> marks</w:t>
            </w:r>
          </w:p>
        </w:tc>
      </w:tr>
    </w:tbl>
    <w:p w14:paraId="6E054632" w14:textId="77777777" w:rsidR="007D173D" w:rsidRDefault="007D173D"/>
    <w:tbl>
      <w:tblPr>
        <w:tblStyle w:val="TableGrid"/>
        <w:tblW w:w="9493" w:type="dxa"/>
        <w:tblLook w:val="04A0" w:firstRow="1" w:lastRow="0" w:firstColumn="1" w:lastColumn="0" w:noHBand="0" w:noVBand="1"/>
      </w:tblPr>
      <w:tblGrid>
        <w:gridCol w:w="1271"/>
        <w:gridCol w:w="6972"/>
        <w:gridCol w:w="1250"/>
      </w:tblGrid>
      <w:tr w:rsidR="007D173D" w:rsidRPr="00203ABB" w14:paraId="1718B0D5" w14:textId="77777777" w:rsidTr="007D173D">
        <w:trPr>
          <w:trHeight w:val="70"/>
        </w:trPr>
        <w:tc>
          <w:tcPr>
            <w:tcW w:w="1271" w:type="dxa"/>
            <w:shd w:val="clear" w:color="auto" w:fill="BFBFBF" w:themeFill="background1" w:themeFillShade="BF"/>
          </w:tcPr>
          <w:p w14:paraId="16AB3265" w14:textId="77777777" w:rsidR="007D173D" w:rsidRPr="00203ABB" w:rsidRDefault="007D173D" w:rsidP="0045027B">
            <w:pPr>
              <w:tabs>
                <w:tab w:val="left" w:pos="990"/>
              </w:tabs>
              <w:rPr>
                <w:rFonts w:ascii="Verdana" w:hAnsi="Verdana" w:cs="Arial"/>
                <w:b/>
                <w:sz w:val="20"/>
                <w:szCs w:val="20"/>
              </w:rPr>
            </w:pPr>
            <w:r w:rsidRPr="00203ABB">
              <w:rPr>
                <w:rFonts w:ascii="Verdana" w:hAnsi="Verdana" w:cs="Arial"/>
                <w:b/>
                <w:sz w:val="20"/>
                <w:szCs w:val="20"/>
              </w:rPr>
              <w:lastRenderedPageBreak/>
              <w:t>Ref</w:t>
            </w:r>
            <w:r w:rsidRPr="00203ABB">
              <w:rPr>
                <w:rFonts w:ascii="Verdana" w:hAnsi="Verdana" w:cs="Arial"/>
                <w:b/>
                <w:sz w:val="20"/>
                <w:szCs w:val="20"/>
              </w:rPr>
              <w:tab/>
            </w:r>
          </w:p>
        </w:tc>
        <w:tc>
          <w:tcPr>
            <w:tcW w:w="6972" w:type="dxa"/>
            <w:shd w:val="clear" w:color="auto" w:fill="BFBFBF" w:themeFill="background1" w:themeFillShade="BF"/>
          </w:tcPr>
          <w:p w14:paraId="40B90AA8" w14:textId="77777777" w:rsidR="007D173D" w:rsidRPr="00203ABB" w:rsidRDefault="007D173D" w:rsidP="0045027B">
            <w:pPr>
              <w:rPr>
                <w:rFonts w:ascii="Verdana" w:hAnsi="Verdana" w:cs="Arial"/>
                <w:b/>
                <w:sz w:val="20"/>
                <w:szCs w:val="20"/>
              </w:rPr>
            </w:pPr>
            <w:r w:rsidRPr="00203ABB">
              <w:rPr>
                <w:rFonts w:ascii="Verdana" w:hAnsi="Verdana" w:cs="Arial"/>
                <w:b/>
                <w:sz w:val="20"/>
                <w:szCs w:val="20"/>
              </w:rPr>
              <w:t>Comment</w:t>
            </w:r>
          </w:p>
          <w:p w14:paraId="15DAB131" w14:textId="77777777" w:rsidR="007D173D" w:rsidRPr="00203ABB" w:rsidRDefault="007D173D" w:rsidP="0045027B">
            <w:pPr>
              <w:rPr>
                <w:rFonts w:ascii="Verdana" w:hAnsi="Verdana" w:cs="Arial"/>
                <w:b/>
                <w:sz w:val="20"/>
                <w:szCs w:val="20"/>
              </w:rPr>
            </w:pPr>
          </w:p>
        </w:tc>
        <w:tc>
          <w:tcPr>
            <w:tcW w:w="1250" w:type="dxa"/>
            <w:shd w:val="clear" w:color="auto" w:fill="BFBFBF" w:themeFill="background1" w:themeFillShade="BF"/>
          </w:tcPr>
          <w:p w14:paraId="01CC5655" w14:textId="77777777" w:rsidR="007D173D" w:rsidRPr="00203ABB" w:rsidRDefault="007D173D" w:rsidP="0045027B">
            <w:pPr>
              <w:rPr>
                <w:rFonts w:ascii="Verdana" w:hAnsi="Verdana" w:cs="Arial"/>
                <w:b/>
                <w:sz w:val="20"/>
                <w:szCs w:val="20"/>
              </w:rPr>
            </w:pPr>
            <w:r w:rsidRPr="00203ABB">
              <w:rPr>
                <w:rFonts w:ascii="Verdana" w:hAnsi="Verdana" w:cs="Arial"/>
                <w:b/>
                <w:sz w:val="20"/>
                <w:szCs w:val="20"/>
              </w:rPr>
              <w:t>Mark</w:t>
            </w:r>
          </w:p>
        </w:tc>
      </w:tr>
      <w:tr w:rsidR="00E56669" w:rsidRPr="00203ABB" w14:paraId="3CBF33D3" w14:textId="77777777" w:rsidTr="007D173D">
        <w:tc>
          <w:tcPr>
            <w:tcW w:w="1271" w:type="dxa"/>
          </w:tcPr>
          <w:p w14:paraId="346B5A32" w14:textId="54C2CCC5" w:rsidR="00E56669" w:rsidRPr="00E25851" w:rsidRDefault="00E56669" w:rsidP="005001A5">
            <w:pPr>
              <w:rPr>
                <w:rFonts w:ascii="Verdana" w:hAnsi="Verdana" w:cs="Arial"/>
                <w:b/>
                <w:sz w:val="20"/>
                <w:szCs w:val="20"/>
              </w:rPr>
            </w:pPr>
            <w:r w:rsidRPr="00E25851">
              <w:rPr>
                <w:rFonts w:ascii="Verdana" w:hAnsi="Verdana" w:cs="Arial"/>
                <w:b/>
                <w:sz w:val="20"/>
                <w:szCs w:val="20"/>
              </w:rPr>
              <w:t>S</w:t>
            </w:r>
            <w:r w:rsidR="00E25851" w:rsidRPr="00E25851">
              <w:rPr>
                <w:rFonts w:ascii="Verdana" w:hAnsi="Verdana" w:cs="Arial"/>
                <w:b/>
                <w:sz w:val="20"/>
                <w:szCs w:val="20"/>
              </w:rPr>
              <w:t xml:space="preserve">cript </w:t>
            </w:r>
            <w:r w:rsidRPr="00E25851">
              <w:rPr>
                <w:rFonts w:ascii="Verdana" w:hAnsi="Verdana" w:cs="Arial"/>
                <w:b/>
                <w:sz w:val="20"/>
                <w:szCs w:val="20"/>
              </w:rPr>
              <w:t>12</w:t>
            </w:r>
          </w:p>
        </w:tc>
        <w:tc>
          <w:tcPr>
            <w:tcW w:w="6972" w:type="dxa"/>
          </w:tcPr>
          <w:p w14:paraId="42CF47A2" w14:textId="42FA65D3" w:rsidR="00E55976" w:rsidRPr="00203ABB" w:rsidRDefault="00E55976" w:rsidP="005001A5">
            <w:pPr>
              <w:rPr>
                <w:rFonts w:ascii="Verdana" w:hAnsi="Verdana" w:cs="Arial"/>
                <w:sz w:val="20"/>
                <w:szCs w:val="20"/>
              </w:rPr>
            </w:pPr>
            <w:r w:rsidRPr="00203ABB">
              <w:rPr>
                <w:rFonts w:ascii="Verdana" w:hAnsi="Verdana" w:cs="Arial"/>
                <w:sz w:val="20"/>
                <w:szCs w:val="20"/>
              </w:rPr>
              <w:t>Much of this response is quotation (see lines 3-5, 8-11, 17-19 and 25-29) but there is comment on the ideas in the text – it is positive, there is a lot to move, not as much space</w:t>
            </w:r>
            <w:r w:rsidR="000664EA" w:rsidRPr="00203ABB">
              <w:rPr>
                <w:rFonts w:ascii="Verdana" w:hAnsi="Verdana" w:cs="Arial"/>
                <w:sz w:val="20"/>
                <w:szCs w:val="20"/>
              </w:rPr>
              <w:t xml:space="preserve">, the writer is happy. There is a little </w:t>
            </w:r>
            <w:r w:rsidRPr="00203ABB">
              <w:rPr>
                <w:rFonts w:ascii="Verdana" w:hAnsi="Verdana" w:cs="Arial"/>
                <w:sz w:val="20"/>
                <w:szCs w:val="20"/>
              </w:rPr>
              <w:t>straightforward opinion in the ‘very positive’</w:t>
            </w:r>
            <w:r w:rsidR="009128E7" w:rsidRPr="00203ABB">
              <w:rPr>
                <w:rFonts w:ascii="Verdana" w:hAnsi="Verdana" w:cs="Arial"/>
                <w:sz w:val="20"/>
                <w:szCs w:val="20"/>
              </w:rPr>
              <w:t>,</w:t>
            </w:r>
            <w:r w:rsidRPr="00203ABB">
              <w:rPr>
                <w:rFonts w:ascii="Verdana" w:hAnsi="Verdana" w:cs="Arial"/>
                <w:sz w:val="20"/>
                <w:szCs w:val="20"/>
              </w:rPr>
              <w:t xml:space="preserve"> but this is not enough to meet the top of Level 2. There is some valid exemplification but this is not developed and is too long to be useful overall. </w:t>
            </w:r>
          </w:p>
          <w:p w14:paraId="6E9F21B4" w14:textId="77777777" w:rsidR="00E55976" w:rsidRPr="00203ABB" w:rsidRDefault="00E55976" w:rsidP="005001A5">
            <w:pPr>
              <w:rPr>
                <w:rFonts w:ascii="Verdana" w:hAnsi="Verdana" w:cs="Arial"/>
                <w:sz w:val="20"/>
                <w:szCs w:val="20"/>
              </w:rPr>
            </w:pPr>
          </w:p>
          <w:p w14:paraId="65417348" w14:textId="2F5CB64B" w:rsidR="00E55976" w:rsidRPr="00203ABB" w:rsidRDefault="00E55976" w:rsidP="005001A5">
            <w:pPr>
              <w:rPr>
                <w:rFonts w:ascii="Verdana" w:hAnsi="Verdana" w:cs="Arial"/>
                <w:sz w:val="20"/>
                <w:szCs w:val="20"/>
              </w:rPr>
            </w:pPr>
            <w:r w:rsidRPr="00203ABB">
              <w:rPr>
                <w:rFonts w:ascii="Verdana" w:hAnsi="Verdana" w:cs="Arial"/>
                <w:sz w:val="20"/>
                <w:szCs w:val="20"/>
              </w:rPr>
              <w:t>The respo</w:t>
            </w:r>
            <w:r w:rsidR="009128E7" w:rsidRPr="00203ABB">
              <w:rPr>
                <w:rFonts w:ascii="Verdana" w:hAnsi="Verdana" w:cs="Arial"/>
                <w:sz w:val="20"/>
                <w:szCs w:val="20"/>
              </w:rPr>
              <w:t>nse does meet the first bullet o</w:t>
            </w:r>
            <w:r w:rsidRPr="00203ABB">
              <w:rPr>
                <w:rFonts w:ascii="Verdana" w:hAnsi="Verdana" w:cs="Arial"/>
                <w:sz w:val="20"/>
                <w:szCs w:val="20"/>
              </w:rPr>
              <w:t>f Level 2</w:t>
            </w:r>
            <w:r w:rsidR="009128E7" w:rsidRPr="00203ABB">
              <w:rPr>
                <w:rFonts w:ascii="Verdana" w:hAnsi="Verdana" w:cs="Arial"/>
                <w:sz w:val="20"/>
                <w:szCs w:val="20"/>
              </w:rPr>
              <w:t>,</w:t>
            </w:r>
            <w:r w:rsidRPr="00203ABB">
              <w:rPr>
                <w:rFonts w:ascii="Verdana" w:hAnsi="Verdana" w:cs="Arial"/>
                <w:sz w:val="20"/>
                <w:szCs w:val="20"/>
              </w:rPr>
              <w:t xml:space="preserve"> and in some cases the second two bullets (but not always), so is placed in the middle of the level. </w:t>
            </w:r>
          </w:p>
          <w:p w14:paraId="156FFE3E" w14:textId="102E8F70" w:rsidR="00E56669" w:rsidRPr="00203ABB" w:rsidRDefault="00E55976" w:rsidP="005001A5">
            <w:pPr>
              <w:rPr>
                <w:rFonts w:ascii="Verdana" w:hAnsi="Verdana" w:cs="Arial"/>
                <w:sz w:val="20"/>
                <w:szCs w:val="20"/>
              </w:rPr>
            </w:pPr>
            <w:r w:rsidRPr="00203ABB">
              <w:rPr>
                <w:rFonts w:ascii="Verdana" w:hAnsi="Verdana" w:cs="Arial"/>
                <w:sz w:val="20"/>
                <w:szCs w:val="20"/>
              </w:rPr>
              <w:t xml:space="preserve"> </w:t>
            </w:r>
          </w:p>
        </w:tc>
        <w:tc>
          <w:tcPr>
            <w:tcW w:w="1250" w:type="dxa"/>
          </w:tcPr>
          <w:p w14:paraId="503690E9" w14:textId="77777777" w:rsidR="00E25851" w:rsidRPr="00E25851" w:rsidRDefault="008415F8" w:rsidP="005001A5">
            <w:pPr>
              <w:rPr>
                <w:rFonts w:ascii="Verdana" w:hAnsi="Verdana" w:cs="Arial"/>
                <w:b/>
                <w:sz w:val="20"/>
                <w:szCs w:val="20"/>
              </w:rPr>
            </w:pPr>
            <w:r w:rsidRPr="00E25851">
              <w:rPr>
                <w:rFonts w:ascii="Verdana" w:hAnsi="Verdana" w:cs="Arial"/>
                <w:b/>
                <w:sz w:val="20"/>
                <w:szCs w:val="20"/>
              </w:rPr>
              <w:t>Level 2:</w:t>
            </w:r>
          </w:p>
          <w:p w14:paraId="04794E58" w14:textId="40ECCED3" w:rsidR="00E56669" w:rsidRPr="00E25851" w:rsidRDefault="008415F8" w:rsidP="005001A5">
            <w:pPr>
              <w:rPr>
                <w:rFonts w:ascii="Verdana" w:hAnsi="Verdana" w:cs="Arial"/>
                <w:b/>
                <w:sz w:val="20"/>
                <w:szCs w:val="20"/>
              </w:rPr>
            </w:pPr>
            <w:r w:rsidRPr="00E25851">
              <w:rPr>
                <w:rFonts w:ascii="Verdana" w:hAnsi="Verdana" w:cs="Arial"/>
                <w:b/>
                <w:sz w:val="20"/>
                <w:szCs w:val="20"/>
              </w:rPr>
              <w:t>5</w:t>
            </w:r>
            <w:r w:rsidR="00E25851" w:rsidRPr="00E25851">
              <w:rPr>
                <w:rFonts w:ascii="Verdana" w:hAnsi="Verdana" w:cs="Arial"/>
                <w:b/>
                <w:sz w:val="20"/>
                <w:szCs w:val="20"/>
              </w:rPr>
              <w:t xml:space="preserve"> marks</w:t>
            </w:r>
          </w:p>
        </w:tc>
      </w:tr>
    </w:tbl>
    <w:p w14:paraId="292D7377" w14:textId="1AF088D2" w:rsidR="00437C1B" w:rsidRPr="00203ABB" w:rsidRDefault="00437C1B" w:rsidP="005001A5">
      <w:pPr>
        <w:spacing w:after="0" w:line="240" w:lineRule="auto"/>
        <w:rPr>
          <w:rFonts w:ascii="Verdana" w:hAnsi="Verdana" w:cs="Arial"/>
          <w:b/>
          <w:sz w:val="20"/>
          <w:szCs w:val="20"/>
        </w:rPr>
      </w:pPr>
    </w:p>
    <w:p w14:paraId="292D7378" w14:textId="77777777" w:rsidR="00DA4A25" w:rsidRPr="00203ABB" w:rsidRDefault="00DA4A25" w:rsidP="005001A5">
      <w:pPr>
        <w:spacing w:after="0" w:line="240" w:lineRule="auto"/>
        <w:rPr>
          <w:rFonts w:ascii="Verdana" w:hAnsi="Verdana" w:cs="Arial"/>
          <w:b/>
          <w:sz w:val="20"/>
          <w:szCs w:val="20"/>
        </w:rPr>
      </w:pPr>
    </w:p>
    <w:p w14:paraId="57C75981" w14:textId="1582CB71" w:rsidR="00E25851" w:rsidRDefault="00B40056" w:rsidP="00C140E6">
      <w:pPr>
        <w:spacing w:after="0" w:line="240" w:lineRule="auto"/>
        <w:rPr>
          <w:rFonts w:ascii="Verdana" w:hAnsi="Verdana" w:cs="Arial"/>
          <w:b/>
          <w:sz w:val="20"/>
          <w:szCs w:val="20"/>
        </w:rPr>
      </w:pPr>
      <w:r w:rsidRPr="00203ABB">
        <w:rPr>
          <w:rFonts w:ascii="Verdana" w:hAnsi="Verdana" w:cs="Arial"/>
          <w:b/>
          <w:sz w:val="20"/>
          <w:szCs w:val="20"/>
        </w:rPr>
        <w:br w:type="page"/>
      </w:r>
      <w:r w:rsidR="00C140E6" w:rsidRPr="00203ABB">
        <w:rPr>
          <w:rFonts w:ascii="Verdana" w:hAnsi="Verdana" w:cs="Arial"/>
          <w:b/>
          <w:sz w:val="20"/>
          <w:szCs w:val="20"/>
        </w:rPr>
        <w:lastRenderedPageBreak/>
        <w:t>Question 7a and b</w:t>
      </w:r>
    </w:p>
    <w:p w14:paraId="200B1734" w14:textId="77777777" w:rsidR="00E25851" w:rsidRDefault="00E25851" w:rsidP="00C140E6">
      <w:pPr>
        <w:spacing w:after="0" w:line="240" w:lineRule="auto"/>
        <w:rPr>
          <w:rFonts w:ascii="Verdana" w:hAnsi="Verdana" w:cs="Arial"/>
          <w:b/>
          <w:sz w:val="20"/>
          <w:szCs w:val="20"/>
        </w:rPr>
      </w:pPr>
    </w:p>
    <w:tbl>
      <w:tblPr>
        <w:tblStyle w:val="TableGrid"/>
        <w:tblW w:w="9493" w:type="dxa"/>
        <w:tblLook w:val="04A0" w:firstRow="1" w:lastRow="0" w:firstColumn="1" w:lastColumn="0" w:noHBand="0" w:noVBand="1"/>
      </w:tblPr>
      <w:tblGrid>
        <w:gridCol w:w="1271"/>
        <w:gridCol w:w="6972"/>
        <w:gridCol w:w="1250"/>
      </w:tblGrid>
      <w:tr w:rsidR="00E25851" w:rsidRPr="00203ABB" w14:paraId="0A706942" w14:textId="77777777" w:rsidTr="007D173D">
        <w:trPr>
          <w:trHeight w:val="70"/>
        </w:trPr>
        <w:tc>
          <w:tcPr>
            <w:tcW w:w="1271" w:type="dxa"/>
            <w:shd w:val="clear" w:color="auto" w:fill="BFBFBF" w:themeFill="background1" w:themeFillShade="BF"/>
          </w:tcPr>
          <w:p w14:paraId="3EB501BB" w14:textId="77777777" w:rsidR="00E25851" w:rsidRPr="00203ABB" w:rsidRDefault="00E25851" w:rsidP="0045027B">
            <w:pPr>
              <w:tabs>
                <w:tab w:val="left" w:pos="990"/>
              </w:tabs>
              <w:rPr>
                <w:rFonts w:ascii="Verdana" w:hAnsi="Verdana" w:cs="Arial"/>
                <w:b/>
                <w:sz w:val="20"/>
                <w:szCs w:val="20"/>
              </w:rPr>
            </w:pPr>
            <w:r w:rsidRPr="00203ABB">
              <w:rPr>
                <w:rFonts w:ascii="Verdana" w:hAnsi="Verdana" w:cs="Arial"/>
                <w:b/>
                <w:sz w:val="20"/>
                <w:szCs w:val="20"/>
              </w:rPr>
              <w:t>Ref</w:t>
            </w:r>
            <w:r w:rsidRPr="00203ABB">
              <w:rPr>
                <w:rFonts w:ascii="Verdana" w:hAnsi="Verdana" w:cs="Arial"/>
                <w:b/>
                <w:sz w:val="20"/>
                <w:szCs w:val="20"/>
              </w:rPr>
              <w:tab/>
            </w:r>
          </w:p>
        </w:tc>
        <w:tc>
          <w:tcPr>
            <w:tcW w:w="6972" w:type="dxa"/>
            <w:shd w:val="clear" w:color="auto" w:fill="BFBFBF" w:themeFill="background1" w:themeFillShade="BF"/>
          </w:tcPr>
          <w:p w14:paraId="411041DE" w14:textId="77777777" w:rsidR="00E25851" w:rsidRPr="00203ABB" w:rsidRDefault="00E25851" w:rsidP="0045027B">
            <w:pPr>
              <w:rPr>
                <w:rFonts w:ascii="Verdana" w:hAnsi="Verdana" w:cs="Arial"/>
                <w:b/>
                <w:sz w:val="20"/>
                <w:szCs w:val="20"/>
              </w:rPr>
            </w:pPr>
            <w:r w:rsidRPr="00203ABB">
              <w:rPr>
                <w:rFonts w:ascii="Verdana" w:hAnsi="Verdana" w:cs="Arial"/>
                <w:b/>
                <w:sz w:val="20"/>
                <w:szCs w:val="20"/>
              </w:rPr>
              <w:t>Comment</w:t>
            </w:r>
          </w:p>
          <w:p w14:paraId="27BBC0CF" w14:textId="77777777" w:rsidR="00E25851" w:rsidRPr="00203ABB" w:rsidRDefault="00E25851" w:rsidP="0045027B">
            <w:pPr>
              <w:rPr>
                <w:rFonts w:ascii="Verdana" w:hAnsi="Verdana" w:cs="Arial"/>
                <w:b/>
                <w:sz w:val="20"/>
                <w:szCs w:val="20"/>
              </w:rPr>
            </w:pPr>
          </w:p>
        </w:tc>
        <w:tc>
          <w:tcPr>
            <w:tcW w:w="1250" w:type="dxa"/>
            <w:shd w:val="clear" w:color="auto" w:fill="BFBFBF" w:themeFill="background1" w:themeFillShade="BF"/>
          </w:tcPr>
          <w:p w14:paraId="68E092E6" w14:textId="77777777" w:rsidR="00E25851" w:rsidRPr="00203ABB" w:rsidRDefault="00E25851" w:rsidP="0045027B">
            <w:pPr>
              <w:rPr>
                <w:rFonts w:ascii="Verdana" w:hAnsi="Verdana" w:cs="Arial"/>
                <w:b/>
                <w:sz w:val="20"/>
                <w:szCs w:val="20"/>
              </w:rPr>
            </w:pPr>
            <w:r w:rsidRPr="00203ABB">
              <w:rPr>
                <w:rFonts w:ascii="Verdana" w:hAnsi="Verdana" w:cs="Arial"/>
                <w:b/>
                <w:sz w:val="20"/>
                <w:szCs w:val="20"/>
              </w:rPr>
              <w:t>Mark</w:t>
            </w:r>
          </w:p>
        </w:tc>
      </w:tr>
      <w:tr w:rsidR="00C140E6" w:rsidRPr="00203ABB" w14:paraId="032D27FF" w14:textId="77777777" w:rsidTr="007D173D">
        <w:tc>
          <w:tcPr>
            <w:tcW w:w="1271" w:type="dxa"/>
          </w:tcPr>
          <w:p w14:paraId="2C051276" w14:textId="1EB6F25F" w:rsidR="00C140E6" w:rsidRPr="00E25851" w:rsidRDefault="00C140E6" w:rsidP="00617848">
            <w:pPr>
              <w:rPr>
                <w:rFonts w:ascii="Verdana" w:hAnsi="Verdana" w:cs="Arial"/>
                <w:b/>
                <w:sz w:val="20"/>
                <w:szCs w:val="20"/>
              </w:rPr>
            </w:pPr>
            <w:r w:rsidRPr="00E25851">
              <w:rPr>
                <w:rFonts w:ascii="Verdana" w:hAnsi="Verdana" w:cs="Arial"/>
                <w:b/>
                <w:sz w:val="20"/>
                <w:szCs w:val="20"/>
              </w:rPr>
              <w:t>S</w:t>
            </w:r>
            <w:r w:rsidR="00E25851" w:rsidRPr="00E25851">
              <w:rPr>
                <w:rFonts w:ascii="Verdana" w:hAnsi="Verdana" w:cs="Arial"/>
                <w:b/>
                <w:sz w:val="20"/>
                <w:szCs w:val="20"/>
              </w:rPr>
              <w:t xml:space="preserve">cript </w:t>
            </w:r>
            <w:r w:rsidRPr="00E25851">
              <w:rPr>
                <w:rFonts w:ascii="Verdana" w:hAnsi="Verdana" w:cs="Arial"/>
                <w:b/>
                <w:sz w:val="20"/>
                <w:szCs w:val="20"/>
              </w:rPr>
              <w:t>13</w:t>
            </w:r>
          </w:p>
        </w:tc>
        <w:tc>
          <w:tcPr>
            <w:tcW w:w="6972" w:type="dxa"/>
          </w:tcPr>
          <w:p w14:paraId="0E77B6D7" w14:textId="6FB46459" w:rsidR="00C140E6" w:rsidRPr="00203ABB" w:rsidRDefault="00C140E6" w:rsidP="00617848">
            <w:pPr>
              <w:rPr>
                <w:rFonts w:ascii="Verdana" w:hAnsi="Verdana" w:cs="Arial"/>
                <w:sz w:val="20"/>
                <w:szCs w:val="20"/>
              </w:rPr>
            </w:pPr>
            <w:r w:rsidRPr="00203ABB">
              <w:rPr>
                <w:rFonts w:ascii="Verdana" w:hAnsi="Verdana" w:cs="Arial"/>
                <w:sz w:val="20"/>
                <w:szCs w:val="20"/>
              </w:rPr>
              <w:t>7a)</w:t>
            </w:r>
            <w:r w:rsidR="00895261" w:rsidRPr="00203ABB">
              <w:rPr>
                <w:rFonts w:ascii="Verdana" w:hAnsi="Verdana" w:cs="Arial"/>
                <w:sz w:val="20"/>
                <w:szCs w:val="20"/>
              </w:rPr>
              <w:t xml:space="preserve"> Similarities are </w:t>
            </w:r>
            <w:r w:rsidR="000664EA" w:rsidRPr="00203ABB">
              <w:rPr>
                <w:rFonts w:ascii="Verdana" w:hAnsi="Verdana" w:cs="Arial"/>
                <w:sz w:val="20"/>
                <w:szCs w:val="20"/>
              </w:rPr>
              <w:t xml:space="preserve">the </w:t>
            </w:r>
            <w:r w:rsidR="00895261" w:rsidRPr="00203ABB">
              <w:rPr>
                <w:rFonts w:ascii="Verdana" w:hAnsi="Verdana" w:cs="Arial"/>
                <w:sz w:val="20"/>
                <w:szCs w:val="20"/>
              </w:rPr>
              <w:t>use of rhetorical questions and short sentences. These are more linked to the texts rather than the writers</w:t>
            </w:r>
            <w:r w:rsidR="00C54209" w:rsidRPr="00203ABB">
              <w:rPr>
                <w:rFonts w:ascii="Verdana" w:hAnsi="Verdana" w:cs="Arial"/>
                <w:sz w:val="20"/>
                <w:szCs w:val="20"/>
              </w:rPr>
              <w:t>,</w:t>
            </w:r>
            <w:r w:rsidR="00895261" w:rsidRPr="00203ABB">
              <w:rPr>
                <w:rFonts w:ascii="Verdana" w:hAnsi="Verdana" w:cs="Arial"/>
                <w:sz w:val="20"/>
                <w:szCs w:val="20"/>
              </w:rPr>
              <w:t xml:space="preserve"> but we give this benefit of the doubt. The two similarities are sound, with clear synthesis and valid evidence.</w:t>
            </w:r>
          </w:p>
          <w:p w14:paraId="2BCC7526" w14:textId="77777777" w:rsidR="00C140E6" w:rsidRPr="00203ABB" w:rsidRDefault="00C140E6" w:rsidP="00617848">
            <w:pPr>
              <w:rPr>
                <w:rFonts w:ascii="Verdana" w:hAnsi="Verdana" w:cs="Arial"/>
                <w:sz w:val="20"/>
                <w:szCs w:val="20"/>
              </w:rPr>
            </w:pPr>
          </w:p>
          <w:p w14:paraId="38500B77" w14:textId="78CDCA72" w:rsidR="00C140E6" w:rsidRPr="00203ABB" w:rsidRDefault="00C140E6" w:rsidP="007D173D">
            <w:pPr>
              <w:rPr>
                <w:rFonts w:ascii="Verdana" w:hAnsi="Verdana" w:cs="Arial"/>
                <w:sz w:val="20"/>
                <w:szCs w:val="20"/>
              </w:rPr>
            </w:pPr>
            <w:r w:rsidRPr="00203ABB">
              <w:rPr>
                <w:rFonts w:ascii="Verdana" w:hAnsi="Verdana" w:cs="Arial"/>
                <w:sz w:val="20"/>
                <w:szCs w:val="20"/>
              </w:rPr>
              <w:t>7b)</w:t>
            </w:r>
            <w:r w:rsidR="00895261" w:rsidRPr="00203ABB">
              <w:rPr>
                <w:rFonts w:ascii="Verdana" w:hAnsi="Verdana" w:cs="Arial"/>
                <w:sz w:val="20"/>
                <w:szCs w:val="20"/>
              </w:rPr>
              <w:t xml:space="preserve"> The first point about the value of uselessness of possessions is an interesting comparison and has some appropriate eviden</w:t>
            </w:r>
            <w:r w:rsidR="00C54209" w:rsidRPr="00203ABB">
              <w:rPr>
                <w:rFonts w:ascii="Verdana" w:hAnsi="Verdana" w:cs="Arial"/>
                <w:sz w:val="20"/>
                <w:szCs w:val="20"/>
              </w:rPr>
              <w:t>ce, but the response goes on to</w:t>
            </w:r>
            <w:r w:rsidR="00895261" w:rsidRPr="00203ABB">
              <w:rPr>
                <w:rFonts w:ascii="Verdana" w:hAnsi="Verdana" w:cs="Arial"/>
                <w:sz w:val="20"/>
                <w:szCs w:val="20"/>
              </w:rPr>
              <w:t xml:space="preserve"> make the same point in some detail. This answer makes more than an obvious comparison (L</w:t>
            </w:r>
            <w:r w:rsidR="00C54209" w:rsidRPr="00203ABB">
              <w:rPr>
                <w:rFonts w:ascii="Verdana" w:hAnsi="Verdana" w:cs="Arial"/>
                <w:sz w:val="20"/>
                <w:szCs w:val="20"/>
              </w:rPr>
              <w:t xml:space="preserve">evel </w:t>
            </w:r>
            <w:r w:rsidR="00895261" w:rsidRPr="00203ABB">
              <w:rPr>
                <w:rFonts w:ascii="Verdana" w:hAnsi="Verdana" w:cs="Arial"/>
                <w:sz w:val="20"/>
                <w:szCs w:val="20"/>
              </w:rPr>
              <w:t>2) but really only makes one comparison with valid evidence. It is not, therefore, Level 3 as it does not look at a range of comparisons. It does m</w:t>
            </w:r>
            <w:r w:rsidR="000664EA" w:rsidRPr="00203ABB">
              <w:rPr>
                <w:rFonts w:ascii="Verdana" w:hAnsi="Verdana" w:cs="Arial"/>
                <w:sz w:val="20"/>
                <w:szCs w:val="20"/>
              </w:rPr>
              <w:t>eet the top of Level 2 however</w:t>
            </w:r>
            <w:r w:rsidR="00C54209" w:rsidRPr="00203ABB">
              <w:rPr>
                <w:rFonts w:ascii="Verdana" w:hAnsi="Verdana" w:cs="Arial"/>
                <w:sz w:val="20"/>
                <w:szCs w:val="20"/>
              </w:rPr>
              <w:t>,</w:t>
            </w:r>
            <w:r w:rsidR="00895261" w:rsidRPr="00203ABB">
              <w:rPr>
                <w:rFonts w:ascii="Verdana" w:hAnsi="Verdana" w:cs="Arial"/>
                <w:sz w:val="20"/>
                <w:szCs w:val="20"/>
              </w:rPr>
              <w:t xml:space="preserve"> as it</w:t>
            </w:r>
            <w:r w:rsidR="000664EA" w:rsidRPr="00203ABB">
              <w:rPr>
                <w:rFonts w:ascii="Verdana" w:hAnsi="Verdana" w:cs="Arial"/>
                <w:sz w:val="20"/>
                <w:szCs w:val="20"/>
              </w:rPr>
              <w:t xml:space="preserve"> does all of that level and has </w:t>
            </w:r>
            <w:r w:rsidR="00895261" w:rsidRPr="00203ABB">
              <w:rPr>
                <w:rFonts w:ascii="Verdana" w:hAnsi="Verdana" w:cs="Arial"/>
                <w:sz w:val="20"/>
                <w:szCs w:val="20"/>
              </w:rPr>
              <w:t>more than an obvious comparison.</w:t>
            </w:r>
          </w:p>
        </w:tc>
        <w:tc>
          <w:tcPr>
            <w:tcW w:w="1250" w:type="dxa"/>
          </w:tcPr>
          <w:p w14:paraId="1D87FB71" w14:textId="77777777" w:rsidR="00C140E6" w:rsidRPr="00E25851" w:rsidRDefault="00C140E6" w:rsidP="00617848">
            <w:pPr>
              <w:rPr>
                <w:rFonts w:ascii="Verdana" w:hAnsi="Verdana" w:cs="Arial"/>
                <w:b/>
                <w:sz w:val="20"/>
                <w:szCs w:val="20"/>
              </w:rPr>
            </w:pPr>
            <w:r w:rsidRPr="00E25851">
              <w:rPr>
                <w:rFonts w:ascii="Verdana" w:hAnsi="Verdana" w:cs="Arial"/>
                <w:b/>
                <w:sz w:val="20"/>
                <w:szCs w:val="20"/>
              </w:rPr>
              <w:t xml:space="preserve">7a) </w:t>
            </w:r>
          </w:p>
          <w:p w14:paraId="6B7CDBB5" w14:textId="77777777" w:rsidR="00E25851" w:rsidRPr="00E25851" w:rsidRDefault="00C140E6" w:rsidP="00617848">
            <w:pPr>
              <w:rPr>
                <w:rFonts w:ascii="Verdana" w:hAnsi="Verdana" w:cs="Arial"/>
                <w:b/>
                <w:sz w:val="20"/>
                <w:szCs w:val="20"/>
              </w:rPr>
            </w:pPr>
            <w:r w:rsidRPr="00E25851">
              <w:rPr>
                <w:rFonts w:ascii="Verdana" w:hAnsi="Verdana" w:cs="Arial"/>
                <w:b/>
                <w:sz w:val="20"/>
                <w:szCs w:val="20"/>
              </w:rPr>
              <w:t>Level 2:</w:t>
            </w:r>
          </w:p>
          <w:p w14:paraId="3759B34E" w14:textId="4D503A13" w:rsidR="00C140E6" w:rsidRPr="00E25851" w:rsidRDefault="00C140E6" w:rsidP="00617848">
            <w:pPr>
              <w:rPr>
                <w:rFonts w:ascii="Verdana" w:hAnsi="Verdana" w:cs="Arial"/>
                <w:b/>
                <w:sz w:val="20"/>
                <w:szCs w:val="20"/>
              </w:rPr>
            </w:pPr>
            <w:r w:rsidRPr="00E25851">
              <w:rPr>
                <w:rFonts w:ascii="Verdana" w:hAnsi="Verdana" w:cs="Arial"/>
                <w:b/>
                <w:sz w:val="20"/>
                <w:szCs w:val="20"/>
              </w:rPr>
              <w:t>4</w:t>
            </w:r>
            <w:r w:rsidR="00E25851" w:rsidRPr="00E25851">
              <w:rPr>
                <w:rFonts w:ascii="Verdana" w:hAnsi="Verdana" w:cs="Arial"/>
                <w:b/>
                <w:sz w:val="20"/>
                <w:szCs w:val="20"/>
              </w:rPr>
              <w:t xml:space="preserve"> marks</w:t>
            </w:r>
          </w:p>
          <w:p w14:paraId="07409467" w14:textId="77777777" w:rsidR="00C140E6" w:rsidRPr="00E25851" w:rsidRDefault="00C140E6" w:rsidP="00617848">
            <w:pPr>
              <w:rPr>
                <w:rFonts w:ascii="Verdana" w:hAnsi="Verdana" w:cs="Arial"/>
                <w:b/>
                <w:sz w:val="20"/>
                <w:szCs w:val="20"/>
              </w:rPr>
            </w:pPr>
          </w:p>
          <w:p w14:paraId="312092C4" w14:textId="77777777" w:rsidR="00895261" w:rsidRPr="00E25851" w:rsidRDefault="00895261" w:rsidP="00617848">
            <w:pPr>
              <w:rPr>
                <w:rFonts w:ascii="Verdana" w:hAnsi="Verdana" w:cs="Arial"/>
                <w:b/>
                <w:sz w:val="20"/>
                <w:szCs w:val="20"/>
              </w:rPr>
            </w:pPr>
          </w:p>
          <w:p w14:paraId="6D28C8B1" w14:textId="77777777" w:rsidR="00895261" w:rsidRPr="00E25851" w:rsidRDefault="00895261" w:rsidP="00617848">
            <w:pPr>
              <w:rPr>
                <w:rFonts w:ascii="Verdana" w:hAnsi="Verdana" w:cs="Arial"/>
                <w:b/>
                <w:sz w:val="20"/>
                <w:szCs w:val="20"/>
              </w:rPr>
            </w:pPr>
          </w:p>
          <w:p w14:paraId="4BF30C48" w14:textId="50A81D45" w:rsidR="00C140E6" w:rsidRPr="00E25851" w:rsidRDefault="00C140E6" w:rsidP="00617848">
            <w:pPr>
              <w:rPr>
                <w:rFonts w:ascii="Verdana" w:hAnsi="Verdana" w:cs="Arial"/>
                <w:b/>
                <w:sz w:val="20"/>
                <w:szCs w:val="20"/>
              </w:rPr>
            </w:pPr>
            <w:r w:rsidRPr="00E25851">
              <w:rPr>
                <w:rFonts w:ascii="Verdana" w:hAnsi="Verdana" w:cs="Arial"/>
                <w:b/>
                <w:sz w:val="20"/>
                <w:szCs w:val="20"/>
              </w:rPr>
              <w:t>7b)</w:t>
            </w:r>
          </w:p>
          <w:p w14:paraId="19D0D4A1" w14:textId="77777777" w:rsidR="00E25851" w:rsidRPr="00E25851" w:rsidRDefault="00C140E6" w:rsidP="00C140E6">
            <w:pPr>
              <w:rPr>
                <w:rFonts w:ascii="Verdana" w:hAnsi="Verdana" w:cs="Arial"/>
                <w:b/>
                <w:sz w:val="20"/>
                <w:szCs w:val="20"/>
              </w:rPr>
            </w:pPr>
            <w:r w:rsidRPr="00E25851">
              <w:rPr>
                <w:rFonts w:ascii="Verdana" w:hAnsi="Verdana" w:cs="Arial"/>
                <w:b/>
                <w:sz w:val="20"/>
                <w:szCs w:val="20"/>
              </w:rPr>
              <w:t>Level 2:</w:t>
            </w:r>
          </w:p>
          <w:p w14:paraId="462B04CA" w14:textId="3CC1EE5F" w:rsidR="00C140E6" w:rsidRPr="00E25851" w:rsidRDefault="00C140E6" w:rsidP="00C140E6">
            <w:pPr>
              <w:rPr>
                <w:rFonts w:ascii="Verdana" w:hAnsi="Verdana" w:cs="Arial"/>
                <w:b/>
                <w:sz w:val="20"/>
                <w:szCs w:val="20"/>
              </w:rPr>
            </w:pPr>
            <w:r w:rsidRPr="00E25851">
              <w:rPr>
                <w:rFonts w:ascii="Verdana" w:hAnsi="Verdana" w:cs="Arial"/>
                <w:b/>
                <w:sz w:val="20"/>
                <w:szCs w:val="20"/>
              </w:rPr>
              <w:t>5</w:t>
            </w:r>
            <w:r w:rsidR="00E25851" w:rsidRPr="00E25851">
              <w:rPr>
                <w:rFonts w:ascii="Verdana" w:hAnsi="Verdana" w:cs="Arial"/>
                <w:b/>
                <w:sz w:val="20"/>
                <w:szCs w:val="20"/>
              </w:rPr>
              <w:t xml:space="preserve"> marks</w:t>
            </w:r>
          </w:p>
          <w:p w14:paraId="397E7A89" w14:textId="77777777" w:rsidR="00617848" w:rsidRPr="00E25851" w:rsidRDefault="00617848" w:rsidP="00C140E6">
            <w:pPr>
              <w:rPr>
                <w:rFonts w:ascii="Verdana" w:hAnsi="Verdana" w:cs="Arial"/>
                <w:b/>
                <w:sz w:val="20"/>
                <w:szCs w:val="20"/>
              </w:rPr>
            </w:pPr>
          </w:p>
          <w:p w14:paraId="7A8A4BAE" w14:textId="77777777" w:rsidR="0046195E" w:rsidRPr="00E25851" w:rsidRDefault="0046195E" w:rsidP="00C140E6">
            <w:pPr>
              <w:rPr>
                <w:rFonts w:ascii="Verdana" w:hAnsi="Verdana" w:cs="Arial"/>
                <w:b/>
                <w:sz w:val="20"/>
                <w:szCs w:val="20"/>
              </w:rPr>
            </w:pPr>
          </w:p>
          <w:p w14:paraId="442F9BEE" w14:textId="40DDD906" w:rsidR="00617848" w:rsidRPr="00E25851" w:rsidRDefault="00617848" w:rsidP="00C140E6">
            <w:pPr>
              <w:rPr>
                <w:rFonts w:ascii="Verdana" w:hAnsi="Verdana" w:cs="Arial"/>
                <w:b/>
                <w:sz w:val="20"/>
                <w:szCs w:val="20"/>
              </w:rPr>
            </w:pPr>
            <w:r w:rsidRPr="00E25851">
              <w:rPr>
                <w:rFonts w:ascii="Verdana" w:hAnsi="Verdana" w:cs="Arial"/>
                <w:b/>
                <w:sz w:val="20"/>
                <w:szCs w:val="20"/>
              </w:rPr>
              <w:t>TOTAL 9</w:t>
            </w:r>
          </w:p>
          <w:p w14:paraId="71D4938B" w14:textId="17981C4E" w:rsidR="00C140E6" w:rsidRPr="00E25851" w:rsidRDefault="00C140E6" w:rsidP="00617848">
            <w:pPr>
              <w:rPr>
                <w:rFonts w:ascii="Verdana" w:hAnsi="Verdana" w:cs="Arial"/>
                <w:b/>
                <w:sz w:val="20"/>
                <w:szCs w:val="20"/>
              </w:rPr>
            </w:pPr>
          </w:p>
        </w:tc>
      </w:tr>
      <w:tr w:rsidR="00C140E6" w:rsidRPr="00203ABB" w14:paraId="58693798" w14:textId="77777777" w:rsidTr="007D173D">
        <w:tc>
          <w:tcPr>
            <w:tcW w:w="1271" w:type="dxa"/>
          </w:tcPr>
          <w:p w14:paraId="766415B5" w14:textId="76E299E9" w:rsidR="00C140E6" w:rsidRPr="00E25851" w:rsidRDefault="00C140E6" w:rsidP="00617848">
            <w:pPr>
              <w:rPr>
                <w:rFonts w:ascii="Verdana" w:hAnsi="Verdana" w:cs="Arial"/>
                <w:b/>
                <w:sz w:val="20"/>
                <w:szCs w:val="20"/>
              </w:rPr>
            </w:pPr>
            <w:r w:rsidRPr="00E25851">
              <w:rPr>
                <w:rFonts w:ascii="Verdana" w:hAnsi="Verdana" w:cs="Arial"/>
                <w:b/>
                <w:sz w:val="20"/>
                <w:szCs w:val="20"/>
              </w:rPr>
              <w:t>S</w:t>
            </w:r>
            <w:r w:rsidR="00E25851" w:rsidRPr="00E25851">
              <w:rPr>
                <w:rFonts w:ascii="Verdana" w:hAnsi="Verdana" w:cs="Arial"/>
                <w:b/>
                <w:sz w:val="20"/>
                <w:szCs w:val="20"/>
              </w:rPr>
              <w:t xml:space="preserve">cript </w:t>
            </w:r>
            <w:r w:rsidRPr="00E25851">
              <w:rPr>
                <w:rFonts w:ascii="Verdana" w:hAnsi="Verdana" w:cs="Arial"/>
                <w:b/>
                <w:sz w:val="20"/>
                <w:szCs w:val="20"/>
              </w:rPr>
              <w:t>14</w:t>
            </w:r>
          </w:p>
        </w:tc>
        <w:tc>
          <w:tcPr>
            <w:tcW w:w="6972" w:type="dxa"/>
          </w:tcPr>
          <w:p w14:paraId="05AD5320" w14:textId="09DC6842" w:rsidR="00C140E6" w:rsidRDefault="00C140E6" w:rsidP="00C140E6">
            <w:pPr>
              <w:rPr>
                <w:rFonts w:ascii="Verdana" w:hAnsi="Verdana" w:cs="Arial"/>
                <w:sz w:val="20"/>
                <w:szCs w:val="20"/>
              </w:rPr>
            </w:pPr>
            <w:r w:rsidRPr="00203ABB">
              <w:rPr>
                <w:rFonts w:ascii="Verdana" w:hAnsi="Verdana" w:cs="Arial"/>
                <w:sz w:val="20"/>
                <w:szCs w:val="20"/>
              </w:rPr>
              <w:t>7a)</w:t>
            </w:r>
            <w:r w:rsidR="00895261" w:rsidRPr="00203ABB">
              <w:rPr>
                <w:rFonts w:ascii="Verdana" w:hAnsi="Verdana" w:cs="Arial"/>
                <w:sz w:val="20"/>
                <w:szCs w:val="20"/>
              </w:rPr>
              <w:t xml:space="preserve"> This is a detailed and comprehensive response which looks at a range of similarities, synthesising information: ‘a downgrade in space’, use of language, ‘a degree of emotion’. These are detailed and relevant, even though the reference to language is more </w:t>
            </w:r>
            <w:r w:rsidR="000664EA" w:rsidRPr="00203ABB">
              <w:rPr>
                <w:rFonts w:ascii="Verdana" w:hAnsi="Verdana" w:cs="Arial"/>
                <w:sz w:val="20"/>
                <w:szCs w:val="20"/>
              </w:rPr>
              <w:t xml:space="preserve">about </w:t>
            </w:r>
            <w:r w:rsidR="00895261" w:rsidRPr="00203ABB">
              <w:rPr>
                <w:rFonts w:ascii="Verdana" w:hAnsi="Verdana" w:cs="Arial"/>
                <w:sz w:val="20"/>
                <w:szCs w:val="20"/>
              </w:rPr>
              <w:t>the text than similarities between the writers. The reference to</w:t>
            </w:r>
            <w:r w:rsidR="00C54209" w:rsidRPr="00203ABB">
              <w:rPr>
                <w:rFonts w:ascii="Verdana" w:hAnsi="Verdana" w:cs="Arial"/>
                <w:sz w:val="20"/>
                <w:szCs w:val="20"/>
              </w:rPr>
              <w:t xml:space="preserve"> differences,</w:t>
            </w:r>
            <w:r w:rsidR="00895261" w:rsidRPr="00203ABB">
              <w:rPr>
                <w:rFonts w:ascii="Verdana" w:hAnsi="Verdana" w:cs="Arial"/>
                <w:sz w:val="20"/>
                <w:szCs w:val="20"/>
              </w:rPr>
              <w:t xml:space="preserve"> ‘albeit to different locations and for different reasons’ does not detract from the detail in the response. </w:t>
            </w:r>
          </w:p>
          <w:p w14:paraId="679874BB" w14:textId="77777777" w:rsidR="007D173D" w:rsidRPr="00203ABB" w:rsidRDefault="007D173D" w:rsidP="00C140E6">
            <w:pPr>
              <w:rPr>
                <w:rFonts w:ascii="Verdana" w:hAnsi="Verdana" w:cs="Arial"/>
                <w:sz w:val="20"/>
                <w:szCs w:val="20"/>
              </w:rPr>
            </w:pPr>
          </w:p>
          <w:p w14:paraId="71D5EFD8" w14:textId="5EC31215" w:rsidR="00C140E6" w:rsidRPr="00203ABB" w:rsidRDefault="00C140E6" w:rsidP="007D173D">
            <w:pPr>
              <w:rPr>
                <w:rFonts w:ascii="Verdana" w:hAnsi="Verdana" w:cs="Arial"/>
                <w:sz w:val="20"/>
                <w:szCs w:val="20"/>
              </w:rPr>
            </w:pPr>
            <w:r w:rsidRPr="00203ABB">
              <w:rPr>
                <w:rFonts w:ascii="Verdana" w:hAnsi="Verdana" w:cs="Arial"/>
                <w:sz w:val="20"/>
                <w:szCs w:val="20"/>
              </w:rPr>
              <w:t>7b)</w:t>
            </w:r>
            <w:r w:rsidR="00895261" w:rsidRPr="00203ABB">
              <w:rPr>
                <w:rFonts w:ascii="Verdana" w:hAnsi="Verdana" w:cs="Arial"/>
                <w:sz w:val="20"/>
                <w:szCs w:val="20"/>
              </w:rPr>
              <w:t xml:space="preserve"> This response gets straight into the business of comparing and </w:t>
            </w:r>
            <w:r w:rsidR="00E80106" w:rsidRPr="00203ABB">
              <w:rPr>
                <w:rFonts w:ascii="Verdana" w:hAnsi="Verdana" w:cs="Arial"/>
                <w:sz w:val="20"/>
                <w:szCs w:val="20"/>
              </w:rPr>
              <w:t xml:space="preserve">the first comparison – ‘the discarding and selection of possessions in text 1 is forceful, necessary and that text 2’s is optional and by choice’ </w:t>
            </w:r>
            <w:r w:rsidR="000664EA" w:rsidRPr="00203ABB">
              <w:rPr>
                <w:rFonts w:ascii="Verdana" w:hAnsi="Verdana" w:cs="Arial"/>
                <w:sz w:val="20"/>
                <w:szCs w:val="20"/>
              </w:rPr>
              <w:t xml:space="preserve">- </w:t>
            </w:r>
            <w:r w:rsidR="00E80106" w:rsidRPr="00203ABB">
              <w:rPr>
                <w:rFonts w:ascii="Verdana" w:hAnsi="Verdana" w:cs="Arial"/>
                <w:sz w:val="20"/>
                <w:szCs w:val="20"/>
              </w:rPr>
              <w:t>is a discriminating comparison. The comparison of tone, the emotions around possessions, the personal connections, the feelings about d</w:t>
            </w:r>
            <w:r w:rsidR="00C54209" w:rsidRPr="00203ABB">
              <w:rPr>
                <w:rFonts w:ascii="Verdana" w:hAnsi="Verdana" w:cs="Arial"/>
                <w:sz w:val="20"/>
                <w:szCs w:val="20"/>
              </w:rPr>
              <w:t>ecluttering and</w:t>
            </w:r>
            <w:r w:rsidR="00E80106" w:rsidRPr="00203ABB">
              <w:rPr>
                <w:rFonts w:ascii="Verdana" w:hAnsi="Verdana" w:cs="Arial"/>
                <w:sz w:val="20"/>
                <w:szCs w:val="20"/>
              </w:rPr>
              <w:t xml:space="preserve"> the differences in language use give</w:t>
            </w:r>
            <w:r w:rsidR="00C54209" w:rsidRPr="00203ABB">
              <w:rPr>
                <w:rFonts w:ascii="Verdana" w:hAnsi="Verdana" w:cs="Arial"/>
                <w:sz w:val="20"/>
                <w:szCs w:val="20"/>
              </w:rPr>
              <w:t>,</w:t>
            </w:r>
            <w:r w:rsidR="00E80106" w:rsidRPr="00203ABB">
              <w:rPr>
                <w:rFonts w:ascii="Verdana" w:hAnsi="Verdana" w:cs="Arial"/>
                <w:sz w:val="20"/>
                <w:szCs w:val="20"/>
              </w:rPr>
              <w:t xml:space="preserve"> overall</w:t>
            </w:r>
            <w:r w:rsidR="00C54209" w:rsidRPr="00203ABB">
              <w:rPr>
                <w:rFonts w:ascii="Verdana" w:hAnsi="Verdana" w:cs="Arial"/>
                <w:sz w:val="20"/>
                <w:szCs w:val="20"/>
              </w:rPr>
              <w:t>,</w:t>
            </w:r>
            <w:r w:rsidR="00E80106" w:rsidRPr="00203ABB">
              <w:rPr>
                <w:rFonts w:ascii="Verdana" w:hAnsi="Verdana" w:cs="Arial"/>
                <w:sz w:val="20"/>
                <w:szCs w:val="20"/>
              </w:rPr>
              <w:t xml:space="preserve"> a varied and comprehensive range of comparisons between the texts, demonstrating analysis of the ideas of the writers: ‘more ruthless ideas on decluttering’, ‘showing that possessions are controlled’. Evidence is balanced and discriminating. </w:t>
            </w:r>
          </w:p>
        </w:tc>
        <w:tc>
          <w:tcPr>
            <w:tcW w:w="1250" w:type="dxa"/>
          </w:tcPr>
          <w:p w14:paraId="35B93958" w14:textId="77777777" w:rsidR="00C140E6" w:rsidRPr="00E25851" w:rsidRDefault="00C140E6" w:rsidP="00C140E6">
            <w:pPr>
              <w:rPr>
                <w:rFonts w:ascii="Verdana" w:hAnsi="Verdana" w:cs="Arial"/>
                <w:b/>
                <w:sz w:val="20"/>
                <w:szCs w:val="20"/>
              </w:rPr>
            </w:pPr>
            <w:r w:rsidRPr="00E25851">
              <w:rPr>
                <w:rFonts w:ascii="Verdana" w:hAnsi="Verdana" w:cs="Arial"/>
                <w:b/>
                <w:sz w:val="20"/>
                <w:szCs w:val="20"/>
              </w:rPr>
              <w:t xml:space="preserve">7a) </w:t>
            </w:r>
          </w:p>
          <w:p w14:paraId="6E3772F5" w14:textId="77777777" w:rsidR="00E25851" w:rsidRPr="00E25851" w:rsidRDefault="00C140E6" w:rsidP="00C140E6">
            <w:pPr>
              <w:rPr>
                <w:rFonts w:ascii="Verdana" w:hAnsi="Verdana" w:cs="Arial"/>
                <w:b/>
                <w:sz w:val="20"/>
                <w:szCs w:val="20"/>
              </w:rPr>
            </w:pPr>
            <w:r w:rsidRPr="00E25851">
              <w:rPr>
                <w:rFonts w:ascii="Verdana" w:hAnsi="Verdana" w:cs="Arial"/>
                <w:b/>
                <w:sz w:val="20"/>
                <w:szCs w:val="20"/>
              </w:rPr>
              <w:t xml:space="preserve">Level </w:t>
            </w:r>
            <w:r w:rsidR="00617848" w:rsidRPr="00E25851">
              <w:rPr>
                <w:rFonts w:ascii="Verdana" w:hAnsi="Verdana" w:cs="Arial"/>
                <w:b/>
                <w:sz w:val="20"/>
                <w:szCs w:val="20"/>
              </w:rPr>
              <w:t>3</w:t>
            </w:r>
            <w:r w:rsidRPr="00E25851">
              <w:rPr>
                <w:rFonts w:ascii="Verdana" w:hAnsi="Verdana" w:cs="Arial"/>
                <w:b/>
                <w:sz w:val="20"/>
                <w:szCs w:val="20"/>
              </w:rPr>
              <w:t>:</w:t>
            </w:r>
          </w:p>
          <w:p w14:paraId="1DD9B12C" w14:textId="1C02A9BA" w:rsidR="00C140E6" w:rsidRPr="00E25851" w:rsidRDefault="00617848" w:rsidP="00C140E6">
            <w:pPr>
              <w:rPr>
                <w:rFonts w:ascii="Verdana" w:hAnsi="Verdana" w:cs="Arial"/>
                <w:b/>
                <w:sz w:val="20"/>
                <w:szCs w:val="20"/>
              </w:rPr>
            </w:pPr>
            <w:r w:rsidRPr="00E25851">
              <w:rPr>
                <w:rFonts w:ascii="Verdana" w:hAnsi="Verdana" w:cs="Arial"/>
                <w:b/>
                <w:sz w:val="20"/>
                <w:szCs w:val="20"/>
              </w:rPr>
              <w:t>6</w:t>
            </w:r>
            <w:r w:rsidR="00E25851" w:rsidRPr="00E25851">
              <w:rPr>
                <w:rFonts w:ascii="Verdana" w:hAnsi="Verdana" w:cs="Arial"/>
                <w:b/>
                <w:sz w:val="20"/>
                <w:szCs w:val="20"/>
              </w:rPr>
              <w:t xml:space="preserve"> marks</w:t>
            </w:r>
          </w:p>
          <w:p w14:paraId="436EB469" w14:textId="77777777" w:rsidR="00C140E6" w:rsidRPr="00E25851" w:rsidRDefault="00C140E6" w:rsidP="00C140E6">
            <w:pPr>
              <w:rPr>
                <w:rFonts w:ascii="Verdana" w:hAnsi="Verdana" w:cs="Arial"/>
                <w:b/>
                <w:sz w:val="20"/>
                <w:szCs w:val="20"/>
              </w:rPr>
            </w:pPr>
          </w:p>
          <w:p w14:paraId="7396611E" w14:textId="77777777" w:rsidR="00895261" w:rsidRPr="00E25851" w:rsidRDefault="00895261" w:rsidP="00C140E6">
            <w:pPr>
              <w:rPr>
                <w:rFonts w:ascii="Verdana" w:hAnsi="Verdana" w:cs="Arial"/>
                <w:b/>
                <w:sz w:val="20"/>
                <w:szCs w:val="20"/>
              </w:rPr>
            </w:pPr>
          </w:p>
          <w:p w14:paraId="249B60CA" w14:textId="77777777" w:rsidR="00895261" w:rsidRPr="00E25851" w:rsidRDefault="00895261" w:rsidP="00C140E6">
            <w:pPr>
              <w:rPr>
                <w:rFonts w:ascii="Verdana" w:hAnsi="Verdana" w:cs="Arial"/>
                <w:b/>
                <w:sz w:val="20"/>
                <w:szCs w:val="20"/>
              </w:rPr>
            </w:pPr>
          </w:p>
          <w:p w14:paraId="703B8D49" w14:textId="77777777" w:rsidR="00895261" w:rsidRPr="00E25851" w:rsidRDefault="00895261" w:rsidP="00C140E6">
            <w:pPr>
              <w:rPr>
                <w:rFonts w:ascii="Verdana" w:hAnsi="Verdana" w:cs="Arial"/>
                <w:b/>
                <w:sz w:val="20"/>
                <w:szCs w:val="20"/>
              </w:rPr>
            </w:pPr>
          </w:p>
          <w:p w14:paraId="37A82E85" w14:textId="77777777" w:rsidR="00895261" w:rsidRPr="00E25851" w:rsidRDefault="00895261" w:rsidP="00C140E6">
            <w:pPr>
              <w:rPr>
                <w:rFonts w:ascii="Verdana" w:hAnsi="Verdana" w:cs="Arial"/>
                <w:b/>
                <w:sz w:val="20"/>
                <w:szCs w:val="20"/>
              </w:rPr>
            </w:pPr>
          </w:p>
          <w:p w14:paraId="4A0D67AD" w14:textId="77777777" w:rsidR="00895261" w:rsidRPr="00E25851" w:rsidRDefault="00895261" w:rsidP="00C140E6">
            <w:pPr>
              <w:rPr>
                <w:rFonts w:ascii="Verdana" w:hAnsi="Verdana" w:cs="Arial"/>
                <w:b/>
                <w:sz w:val="20"/>
                <w:szCs w:val="20"/>
              </w:rPr>
            </w:pPr>
          </w:p>
          <w:p w14:paraId="6D4F67D6" w14:textId="77777777" w:rsidR="00E80106" w:rsidRPr="00E25851" w:rsidRDefault="00E80106" w:rsidP="00C140E6">
            <w:pPr>
              <w:rPr>
                <w:rFonts w:ascii="Verdana" w:hAnsi="Verdana" w:cs="Arial"/>
                <w:b/>
                <w:sz w:val="20"/>
                <w:szCs w:val="20"/>
              </w:rPr>
            </w:pPr>
          </w:p>
          <w:p w14:paraId="090BE84E" w14:textId="77DCE49F" w:rsidR="00C140E6" w:rsidRPr="00E25851" w:rsidRDefault="00C140E6" w:rsidP="00C140E6">
            <w:pPr>
              <w:rPr>
                <w:rFonts w:ascii="Verdana" w:hAnsi="Verdana" w:cs="Arial"/>
                <w:b/>
                <w:sz w:val="20"/>
                <w:szCs w:val="20"/>
              </w:rPr>
            </w:pPr>
            <w:r w:rsidRPr="00E25851">
              <w:rPr>
                <w:rFonts w:ascii="Verdana" w:hAnsi="Verdana" w:cs="Arial"/>
                <w:b/>
                <w:sz w:val="20"/>
                <w:szCs w:val="20"/>
              </w:rPr>
              <w:t>7b)</w:t>
            </w:r>
          </w:p>
          <w:p w14:paraId="5DE6FB4A" w14:textId="6AAFF755" w:rsidR="0046195E" w:rsidRPr="00E25851" w:rsidRDefault="00C140E6" w:rsidP="00C140E6">
            <w:pPr>
              <w:rPr>
                <w:rFonts w:ascii="Verdana" w:hAnsi="Verdana" w:cs="Arial"/>
                <w:b/>
                <w:sz w:val="20"/>
                <w:szCs w:val="20"/>
              </w:rPr>
            </w:pPr>
            <w:r w:rsidRPr="00E25851">
              <w:rPr>
                <w:rFonts w:ascii="Verdana" w:hAnsi="Verdana" w:cs="Arial"/>
                <w:b/>
                <w:sz w:val="20"/>
                <w:szCs w:val="20"/>
              </w:rPr>
              <w:t xml:space="preserve">Level </w:t>
            </w:r>
            <w:r w:rsidR="00617848" w:rsidRPr="00E25851">
              <w:rPr>
                <w:rFonts w:ascii="Verdana" w:hAnsi="Verdana" w:cs="Arial"/>
                <w:b/>
                <w:sz w:val="20"/>
                <w:szCs w:val="20"/>
              </w:rPr>
              <w:t>5</w:t>
            </w:r>
            <w:r w:rsidRPr="00E25851">
              <w:rPr>
                <w:rFonts w:ascii="Verdana" w:hAnsi="Verdana" w:cs="Arial"/>
                <w:b/>
                <w:sz w:val="20"/>
                <w:szCs w:val="20"/>
              </w:rPr>
              <w:t xml:space="preserve">: </w:t>
            </w:r>
            <w:r w:rsidR="00617848" w:rsidRPr="00E25851">
              <w:rPr>
                <w:rFonts w:ascii="Verdana" w:hAnsi="Verdana" w:cs="Arial"/>
                <w:b/>
                <w:sz w:val="20"/>
                <w:szCs w:val="20"/>
              </w:rPr>
              <w:t>14</w:t>
            </w:r>
            <w:r w:rsidR="00E25851" w:rsidRPr="00E25851">
              <w:rPr>
                <w:rFonts w:ascii="Verdana" w:hAnsi="Verdana" w:cs="Arial"/>
                <w:b/>
                <w:sz w:val="20"/>
                <w:szCs w:val="20"/>
              </w:rPr>
              <w:t xml:space="preserve"> marks</w:t>
            </w:r>
          </w:p>
          <w:p w14:paraId="01431FA7" w14:textId="77777777" w:rsidR="0046195E" w:rsidRPr="00E25851" w:rsidRDefault="0046195E" w:rsidP="00C140E6">
            <w:pPr>
              <w:rPr>
                <w:rFonts w:ascii="Verdana" w:hAnsi="Verdana" w:cs="Arial"/>
                <w:b/>
                <w:sz w:val="20"/>
                <w:szCs w:val="20"/>
              </w:rPr>
            </w:pPr>
          </w:p>
          <w:p w14:paraId="0721EE03" w14:textId="77777777" w:rsidR="0046195E" w:rsidRPr="00E25851" w:rsidRDefault="0046195E" w:rsidP="00C140E6">
            <w:pPr>
              <w:rPr>
                <w:rFonts w:ascii="Verdana" w:hAnsi="Verdana" w:cs="Arial"/>
                <w:b/>
                <w:sz w:val="20"/>
                <w:szCs w:val="20"/>
              </w:rPr>
            </w:pPr>
          </w:p>
          <w:p w14:paraId="36CE9DA6" w14:textId="73FD104A" w:rsidR="00617848" w:rsidRPr="00E25851" w:rsidRDefault="00617848" w:rsidP="00C140E6">
            <w:pPr>
              <w:rPr>
                <w:rFonts w:ascii="Verdana" w:hAnsi="Verdana" w:cs="Arial"/>
                <w:b/>
                <w:sz w:val="20"/>
                <w:szCs w:val="20"/>
              </w:rPr>
            </w:pPr>
            <w:r w:rsidRPr="00E25851">
              <w:rPr>
                <w:rFonts w:ascii="Verdana" w:hAnsi="Verdana" w:cs="Arial"/>
                <w:b/>
                <w:sz w:val="20"/>
                <w:szCs w:val="20"/>
              </w:rPr>
              <w:t>TOTAL 20</w:t>
            </w:r>
          </w:p>
          <w:p w14:paraId="375F2708" w14:textId="6EAB1E60" w:rsidR="00C140E6" w:rsidRPr="00E25851" w:rsidRDefault="00C140E6" w:rsidP="00617848">
            <w:pPr>
              <w:rPr>
                <w:rFonts w:ascii="Verdana" w:hAnsi="Verdana" w:cs="Arial"/>
                <w:b/>
                <w:sz w:val="20"/>
                <w:szCs w:val="20"/>
              </w:rPr>
            </w:pPr>
          </w:p>
        </w:tc>
      </w:tr>
      <w:tr w:rsidR="00C140E6" w:rsidRPr="00203ABB" w14:paraId="4DBA4F04" w14:textId="77777777" w:rsidTr="007D173D">
        <w:tc>
          <w:tcPr>
            <w:tcW w:w="1271" w:type="dxa"/>
          </w:tcPr>
          <w:p w14:paraId="5786AC51" w14:textId="0C56E091" w:rsidR="00C140E6" w:rsidRPr="00E25851" w:rsidRDefault="00C140E6" w:rsidP="00617848">
            <w:pPr>
              <w:rPr>
                <w:rFonts w:ascii="Verdana" w:hAnsi="Verdana" w:cs="Arial"/>
                <w:b/>
                <w:sz w:val="20"/>
                <w:szCs w:val="20"/>
              </w:rPr>
            </w:pPr>
            <w:r w:rsidRPr="00E25851">
              <w:rPr>
                <w:rFonts w:ascii="Verdana" w:hAnsi="Verdana" w:cs="Arial"/>
                <w:b/>
                <w:sz w:val="20"/>
                <w:szCs w:val="20"/>
              </w:rPr>
              <w:t>S</w:t>
            </w:r>
            <w:r w:rsidR="00E25851" w:rsidRPr="00E25851">
              <w:rPr>
                <w:rFonts w:ascii="Verdana" w:hAnsi="Verdana" w:cs="Arial"/>
                <w:b/>
                <w:sz w:val="20"/>
                <w:szCs w:val="20"/>
              </w:rPr>
              <w:t xml:space="preserve">cript </w:t>
            </w:r>
            <w:r w:rsidRPr="00E25851">
              <w:rPr>
                <w:rFonts w:ascii="Verdana" w:hAnsi="Verdana" w:cs="Arial"/>
                <w:b/>
                <w:sz w:val="20"/>
                <w:szCs w:val="20"/>
              </w:rPr>
              <w:t>15</w:t>
            </w:r>
          </w:p>
        </w:tc>
        <w:tc>
          <w:tcPr>
            <w:tcW w:w="6972" w:type="dxa"/>
          </w:tcPr>
          <w:p w14:paraId="59A7DFDB" w14:textId="01DD672B" w:rsidR="00C140E6" w:rsidRPr="00203ABB" w:rsidRDefault="00C140E6" w:rsidP="00C140E6">
            <w:pPr>
              <w:rPr>
                <w:rFonts w:ascii="Verdana" w:hAnsi="Verdana" w:cs="Arial"/>
                <w:sz w:val="20"/>
                <w:szCs w:val="20"/>
              </w:rPr>
            </w:pPr>
            <w:r w:rsidRPr="00203ABB">
              <w:rPr>
                <w:rFonts w:ascii="Verdana" w:hAnsi="Verdana" w:cs="Arial"/>
                <w:sz w:val="20"/>
                <w:szCs w:val="20"/>
              </w:rPr>
              <w:t>7a)</w:t>
            </w:r>
            <w:r w:rsidR="00E80106" w:rsidRPr="00203ABB">
              <w:rPr>
                <w:rFonts w:ascii="Verdana" w:hAnsi="Verdana" w:cs="Arial"/>
                <w:sz w:val="20"/>
                <w:szCs w:val="20"/>
              </w:rPr>
              <w:t xml:space="preserve"> This response considers a number of similarities, direct address, non-negotiable qualities and items and ‘items not to be kept’. The first two similarities are detailed, with appropriate and relevant evidence, but the final point is just sound, with valid evidence. A mark of 5 is given.</w:t>
            </w:r>
          </w:p>
          <w:p w14:paraId="1843C601" w14:textId="77777777" w:rsidR="00C140E6" w:rsidRPr="00203ABB" w:rsidRDefault="00C140E6" w:rsidP="00C140E6">
            <w:pPr>
              <w:rPr>
                <w:rFonts w:ascii="Verdana" w:hAnsi="Verdana" w:cs="Arial"/>
                <w:sz w:val="20"/>
                <w:szCs w:val="20"/>
              </w:rPr>
            </w:pPr>
          </w:p>
          <w:p w14:paraId="239CE9ED" w14:textId="2BFEB274" w:rsidR="00C140E6" w:rsidRPr="00203ABB" w:rsidRDefault="00C140E6" w:rsidP="007D173D">
            <w:pPr>
              <w:rPr>
                <w:rFonts w:ascii="Verdana" w:hAnsi="Verdana" w:cs="Arial"/>
                <w:sz w:val="20"/>
                <w:szCs w:val="20"/>
              </w:rPr>
            </w:pPr>
            <w:r w:rsidRPr="00203ABB">
              <w:rPr>
                <w:rFonts w:ascii="Verdana" w:hAnsi="Verdana" w:cs="Arial"/>
                <w:sz w:val="20"/>
                <w:szCs w:val="20"/>
              </w:rPr>
              <w:t>7b)</w:t>
            </w:r>
            <w:r w:rsidR="00E80106" w:rsidRPr="00203ABB">
              <w:rPr>
                <w:rFonts w:ascii="Verdana" w:hAnsi="Verdana" w:cs="Arial"/>
                <w:sz w:val="20"/>
                <w:szCs w:val="20"/>
              </w:rPr>
              <w:t xml:space="preserve"> This response takes a little while to make a first comparison, and it is important to look to see if it is a comparison (starting a statement with ‘On the other hand’, or ‘In contrast’ does not always make it a comparison). The point made about tightly packing items in Text 1 is compared to the perspective of ‘possessions to be stowed away safely where they are not all tightly packed together’, which is a valid link but </w:t>
            </w:r>
            <w:r w:rsidR="00C54209" w:rsidRPr="00203ABB">
              <w:rPr>
                <w:rFonts w:ascii="Verdana" w:hAnsi="Verdana" w:cs="Arial"/>
                <w:sz w:val="20"/>
                <w:szCs w:val="20"/>
              </w:rPr>
              <w:t>not made particularly effectively</w:t>
            </w:r>
            <w:r w:rsidR="0046195E" w:rsidRPr="00203ABB">
              <w:rPr>
                <w:rFonts w:ascii="Verdana" w:hAnsi="Verdana" w:cs="Arial"/>
                <w:sz w:val="20"/>
                <w:szCs w:val="20"/>
              </w:rPr>
              <w:t xml:space="preserve">. The next comparison is also linked to possessions, something to be kept and something to be thrown away. Again, this is </w:t>
            </w:r>
            <w:r w:rsidR="00C54209" w:rsidRPr="00203ABB">
              <w:rPr>
                <w:rFonts w:ascii="Verdana" w:hAnsi="Verdana" w:cs="Arial"/>
                <w:sz w:val="20"/>
                <w:szCs w:val="20"/>
              </w:rPr>
              <w:t xml:space="preserve">a valid point but not very clearly </w:t>
            </w:r>
            <w:r w:rsidR="0046195E" w:rsidRPr="00203ABB">
              <w:rPr>
                <w:rFonts w:ascii="Verdana" w:hAnsi="Verdana" w:cs="Arial"/>
                <w:sz w:val="20"/>
                <w:szCs w:val="20"/>
              </w:rPr>
              <w:t>made. The response goes more into AO2, but there are a couple of comparisons (a little more than obvious L</w:t>
            </w:r>
            <w:r w:rsidR="00C54209" w:rsidRPr="00203ABB">
              <w:rPr>
                <w:rFonts w:ascii="Verdana" w:hAnsi="Verdana" w:cs="Arial"/>
                <w:sz w:val="20"/>
                <w:szCs w:val="20"/>
              </w:rPr>
              <w:t xml:space="preserve">evel </w:t>
            </w:r>
            <w:r w:rsidR="0046195E" w:rsidRPr="00203ABB">
              <w:rPr>
                <w:rFonts w:ascii="Verdana" w:hAnsi="Verdana" w:cs="Arial"/>
                <w:sz w:val="20"/>
                <w:szCs w:val="20"/>
              </w:rPr>
              <w:t>2), and a bit of explanation of the ideas of the writers, although mainly around a similar point. The response meets Level 2, and just moves into Level 3 given the explanation.</w:t>
            </w:r>
          </w:p>
        </w:tc>
        <w:tc>
          <w:tcPr>
            <w:tcW w:w="1250" w:type="dxa"/>
          </w:tcPr>
          <w:p w14:paraId="410AE67B" w14:textId="77777777" w:rsidR="00617848" w:rsidRPr="00E25851" w:rsidRDefault="00617848" w:rsidP="00617848">
            <w:pPr>
              <w:rPr>
                <w:rFonts w:ascii="Verdana" w:hAnsi="Verdana" w:cs="Arial"/>
                <w:b/>
                <w:sz w:val="20"/>
                <w:szCs w:val="20"/>
              </w:rPr>
            </w:pPr>
            <w:r w:rsidRPr="00E25851">
              <w:rPr>
                <w:rFonts w:ascii="Verdana" w:hAnsi="Verdana" w:cs="Arial"/>
                <w:b/>
                <w:sz w:val="20"/>
                <w:szCs w:val="20"/>
              </w:rPr>
              <w:t xml:space="preserve">7a) </w:t>
            </w:r>
          </w:p>
          <w:p w14:paraId="7BF1D424" w14:textId="77777777" w:rsidR="00E25851" w:rsidRPr="00E25851" w:rsidRDefault="00617848" w:rsidP="00617848">
            <w:pPr>
              <w:rPr>
                <w:rFonts w:ascii="Verdana" w:hAnsi="Verdana" w:cs="Arial"/>
                <w:b/>
                <w:sz w:val="20"/>
                <w:szCs w:val="20"/>
              </w:rPr>
            </w:pPr>
            <w:r w:rsidRPr="00E25851">
              <w:rPr>
                <w:rFonts w:ascii="Verdana" w:hAnsi="Verdana" w:cs="Arial"/>
                <w:b/>
                <w:sz w:val="20"/>
                <w:szCs w:val="20"/>
              </w:rPr>
              <w:t>Level 3:</w:t>
            </w:r>
          </w:p>
          <w:p w14:paraId="5A38D074" w14:textId="70F88A52" w:rsidR="00617848" w:rsidRPr="00E25851" w:rsidRDefault="00617848" w:rsidP="00617848">
            <w:pPr>
              <w:rPr>
                <w:rFonts w:ascii="Verdana" w:hAnsi="Verdana" w:cs="Arial"/>
                <w:b/>
                <w:sz w:val="20"/>
                <w:szCs w:val="20"/>
              </w:rPr>
            </w:pPr>
            <w:r w:rsidRPr="00E25851">
              <w:rPr>
                <w:rFonts w:ascii="Verdana" w:hAnsi="Verdana" w:cs="Arial"/>
                <w:b/>
                <w:sz w:val="20"/>
                <w:szCs w:val="20"/>
              </w:rPr>
              <w:t>5</w:t>
            </w:r>
            <w:r w:rsidR="00E25851" w:rsidRPr="00E25851">
              <w:rPr>
                <w:rFonts w:ascii="Verdana" w:hAnsi="Verdana" w:cs="Arial"/>
                <w:b/>
                <w:sz w:val="20"/>
                <w:szCs w:val="20"/>
              </w:rPr>
              <w:t xml:space="preserve"> marks</w:t>
            </w:r>
          </w:p>
          <w:p w14:paraId="50A1CED4" w14:textId="77777777" w:rsidR="00617848" w:rsidRPr="00E25851" w:rsidRDefault="00617848" w:rsidP="00617848">
            <w:pPr>
              <w:rPr>
                <w:rFonts w:ascii="Verdana" w:hAnsi="Verdana" w:cs="Arial"/>
                <w:b/>
                <w:sz w:val="20"/>
                <w:szCs w:val="20"/>
              </w:rPr>
            </w:pPr>
          </w:p>
          <w:p w14:paraId="25CB8E60" w14:textId="77777777" w:rsidR="00E80106" w:rsidRPr="00E25851" w:rsidRDefault="00E80106" w:rsidP="00617848">
            <w:pPr>
              <w:rPr>
                <w:rFonts w:ascii="Verdana" w:hAnsi="Verdana" w:cs="Arial"/>
                <w:b/>
                <w:sz w:val="20"/>
                <w:szCs w:val="20"/>
              </w:rPr>
            </w:pPr>
          </w:p>
          <w:p w14:paraId="15F4E38E" w14:textId="77777777" w:rsidR="00E80106" w:rsidRPr="00E25851" w:rsidRDefault="00E80106" w:rsidP="00617848">
            <w:pPr>
              <w:rPr>
                <w:rFonts w:ascii="Verdana" w:hAnsi="Verdana" w:cs="Arial"/>
                <w:b/>
                <w:sz w:val="20"/>
                <w:szCs w:val="20"/>
              </w:rPr>
            </w:pPr>
          </w:p>
          <w:p w14:paraId="66DA293E" w14:textId="77777777" w:rsidR="00E80106" w:rsidRPr="00E25851" w:rsidRDefault="00E80106" w:rsidP="00617848">
            <w:pPr>
              <w:rPr>
                <w:rFonts w:ascii="Verdana" w:hAnsi="Verdana" w:cs="Arial"/>
                <w:b/>
                <w:sz w:val="20"/>
                <w:szCs w:val="20"/>
              </w:rPr>
            </w:pPr>
          </w:p>
          <w:p w14:paraId="6A8868F0" w14:textId="6ECA6D90" w:rsidR="00617848" w:rsidRPr="00E25851" w:rsidRDefault="00617848" w:rsidP="00617848">
            <w:pPr>
              <w:rPr>
                <w:rFonts w:ascii="Verdana" w:hAnsi="Verdana" w:cs="Arial"/>
                <w:b/>
                <w:sz w:val="20"/>
                <w:szCs w:val="20"/>
              </w:rPr>
            </w:pPr>
            <w:r w:rsidRPr="00E25851">
              <w:rPr>
                <w:rFonts w:ascii="Verdana" w:hAnsi="Verdana" w:cs="Arial"/>
                <w:b/>
                <w:sz w:val="20"/>
                <w:szCs w:val="20"/>
              </w:rPr>
              <w:t>7b)</w:t>
            </w:r>
          </w:p>
          <w:p w14:paraId="09DF6ED8" w14:textId="77777777" w:rsidR="00E25851" w:rsidRPr="00E25851" w:rsidRDefault="00617848" w:rsidP="00617848">
            <w:pPr>
              <w:rPr>
                <w:rFonts w:ascii="Verdana" w:hAnsi="Verdana" w:cs="Arial"/>
                <w:b/>
                <w:sz w:val="20"/>
                <w:szCs w:val="20"/>
              </w:rPr>
            </w:pPr>
            <w:r w:rsidRPr="00E25851">
              <w:rPr>
                <w:rFonts w:ascii="Verdana" w:hAnsi="Verdana" w:cs="Arial"/>
                <w:b/>
                <w:sz w:val="20"/>
                <w:szCs w:val="20"/>
              </w:rPr>
              <w:t>Level 3:</w:t>
            </w:r>
          </w:p>
          <w:p w14:paraId="0E2EBBCC" w14:textId="69DD1928" w:rsidR="00617848" w:rsidRPr="00E25851" w:rsidRDefault="00617848" w:rsidP="00617848">
            <w:pPr>
              <w:rPr>
                <w:rFonts w:ascii="Verdana" w:hAnsi="Verdana" w:cs="Arial"/>
                <w:b/>
                <w:sz w:val="20"/>
                <w:szCs w:val="20"/>
              </w:rPr>
            </w:pPr>
            <w:r w:rsidRPr="00E25851">
              <w:rPr>
                <w:rFonts w:ascii="Verdana" w:hAnsi="Verdana" w:cs="Arial"/>
                <w:b/>
                <w:sz w:val="20"/>
                <w:szCs w:val="20"/>
              </w:rPr>
              <w:t>6</w:t>
            </w:r>
            <w:r w:rsidR="00E25851" w:rsidRPr="00E25851">
              <w:rPr>
                <w:rFonts w:ascii="Verdana" w:hAnsi="Verdana" w:cs="Arial"/>
                <w:b/>
                <w:sz w:val="20"/>
                <w:szCs w:val="20"/>
              </w:rPr>
              <w:t xml:space="preserve"> marks</w:t>
            </w:r>
          </w:p>
          <w:p w14:paraId="31E73735" w14:textId="77777777" w:rsidR="00617848" w:rsidRPr="00E25851" w:rsidRDefault="00617848" w:rsidP="00617848">
            <w:pPr>
              <w:rPr>
                <w:rFonts w:ascii="Verdana" w:hAnsi="Verdana" w:cs="Arial"/>
                <w:b/>
                <w:sz w:val="20"/>
                <w:szCs w:val="20"/>
              </w:rPr>
            </w:pPr>
          </w:p>
          <w:p w14:paraId="509D088D" w14:textId="77777777" w:rsidR="0046195E" w:rsidRPr="00E25851" w:rsidRDefault="0046195E" w:rsidP="00617848">
            <w:pPr>
              <w:rPr>
                <w:rFonts w:ascii="Verdana" w:hAnsi="Verdana" w:cs="Arial"/>
                <w:b/>
                <w:sz w:val="20"/>
                <w:szCs w:val="20"/>
              </w:rPr>
            </w:pPr>
          </w:p>
          <w:p w14:paraId="4CB636B2" w14:textId="77777777" w:rsidR="0046195E" w:rsidRPr="00E25851" w:rsidRDefault="0046195E" w:rsidP="00617848">
            <w:pPr>
              <w:rPr>
                <w:rFonts w:ascii="Verdana" w:hAnsi="Verdana" w:cs="Arial"/>
                <w:b/>
                <w:sz w:val="20"/>
                <w:szCs w:val="20"/>
              </w:rPr>
            </w:pPr>
          </w:p>
          <w:p w14:paraId="608DA333" w14:textId="77777777" w:rsidR="0046195E" w:rsidRPr="00E25851" w:rsidRDefault="0046195E" w:rsidP="00617848">
            <w:pPr>
              <w:rPr>
                <w:rFonts w:ascii="Verdana" w:hAnsi="Verdana" w:cs="Arial"/>
                <w:b/>
                <w:sz w:val="20"/>
                <w:szCs w:val="20"/>
              </w:rPr>
            </w:pPr>
          </w:p>
          <w:p w14:paraId="34BABC7C" w14:textId="77777777" w:rsidR="0046195E" w:rsidRPr="00E25851" w:rsidRDefault="0046195E" w:rsidP="00617848">
            <w:pPr>
              <w:rPr>
                <w:rFonts w:ascii="Verdana" w:hAnsi="Verdana" w:cs="Arial"/>
                <w:b/>
                <w:sz w:val="20"/>
                <w:szCs w:val="20"/>
              </w:rPr>
            </w:pPr>
          </w:p>
          <w:p w14:paraId="6C2B1E7E" w14:textId="77777777" w:rsidR="0046195E" w:rsidRPr="00E25851" w:rsidRDefault="0046195E" w:rsidP="00617848">
            <w:pPr>
              <w:rPr>
                <w:rFonts w:ascii="Verdana" w:hAnsi="Verdana" w:cs="Arial"/>
                <w:b/>
                <w:sz w:val="20"/>
                <w:szCs w:val="20"/>
              </w:rPr>
            </w:pPr>
          </w:p>
          <w:p w14:paraId="4D3DB924" w14:textId="77777777" w:rsidR="0046195E" w:rsidRPr="00E25851" w:rsidRDefault="0046195E" w:rsidP="00617848">
            <w:pPr>
              <w:rPr>
                <w:rFonts w:ascii="Verdana" w:hAnsi="Verdana" w:cs="Arial"/>
                <w:b/>
                <w:sz w:val="20"/>
                <w:szCs w:val="20"/>
              </w:rPr>
            </w:pPr>
          </w:p>
          <w:p w14:paraId="53F46D2C" w14:textId="77777777" w:rsidR="0046195E" w:rsidRPr="00E25851" w:rsidRDefault="0046195E" w:rsidP="00617848">
            <w:pPr>
              <w:rPr>
                <w:rFonts w:ascii="Verdana" w:hAnsi="Verdana" w:cs="Arial"/>
                <w:b/>
                <w:sz w:val="20"/>
                <w:szCs w:val="20"/>
              </w:rPr>
            </w:pPr>
          </w:p>
          <w:p w14:paraId="0E3DCBA4" w14:textId="055D1F7D" w:rsidR="00617848" w:rsidRPr="00E25851" w:rsidRDefault="00617848" w:rsidP="00617848">
            <w:pPr>
              <w:rPr>
                <w:rFonts w:ascii="Verdana" w:hAnsi="Verdana" w:cs="Arial"/>
                <w:b/>
                <w:sz w:val="20"/>
                <w:szCs w:val="20"/>
              </w:rPr>
            </w:pPr>
            <w:r w:rsidRPr="00E25851">
              <w:rPr>
                <w:rFonts w:ascii="Verdana" w:hAnsi="Verdana" w:cs="Arial"/>
                <w:b/>
                <w:sz w:val="20"/>
                <w:szCs w:val="20"/>
              </w:rPr>
              <w:t>TOTAL 11</w:t>
            </w:r>
          </w:p>
          <w:p w14:paraId="55C6FBE4" w14:textId="4DC60717" w:rsidR="00C140E6" w:rsidRPr="00E25851" w:rsidRDefault="00C140E6" w:rsidP="00617848">
            <w:pPr>
              <w:rPr>
                <w:rFonts w:ascii="Verdana" w:hAnsi="Verdana" w:cs="Arial"/>
                <w:b/>
                <w:sz w:val="20"/>
                <w:szCs w:val="20"/>
              </w:rPr>
            </w:pPr>
          </w:p>
        </w:tc>
      </w:tr>
      <w:tr w:rsidR="007D173D" w:rsidRPr="00203ABB" w14:paraId="67CB9AF5" w14:textId="77777777" w:rsidTr="007D173D">
        <w:trPr>
          <w:trHeight w:val="70"/>
        </w:trPr>
        <w:tc>
          <w:tcPr>
            <w:tcW w:w="1271" w:type="dxa"/>
            <w:shd w:val="clear" w:color="auto" w:fill="BFBFBF" w:themeFill="background1" w:themeFillShade="BF"/>
          </w:tcPr>
          <w:p w14:paraId="6510D532" w14:textId="77777777" w:rsidR="007D173D" w:rsidRPr="00203ABB" w:rsidRDefault="007D173D" w:rsidP="0045027B">
            <w:pPr>
              <w:tabs>
                <w:tab w:val="left" w:pos="990"/>
              </w:tabs>
              <w:rPr>
                <w:rFonts w:ascii="Verdana" w:hAnsi="Verdana" w:cs="Arial"/>
                <w:b/>
                <w:sz w:val="20"/>
                <w:szCs w:val="20"/>
              </w:rPr>
            </w:pPr>
            <w:r w:rsidRPr="00203ABB">
              <w:rPr>
                <w:rFonts w:ascii="Verdana" w:hAnsi="Verdana" w:cs="Arial"/>
                <w:b/>
                <w:sz w:val="20"/>
                <w:szCs w:val="20"/>
              </w:rPr>
              <w:lastRenderedPageBreak/>
              <w:t>Ref</w:t>
            </w:r>
            <w:r w:rsidRPr="00203ABB">
              <w:rPr>
                <w:rFonts w:ascii="Verdana" w:hAnsi="Verdana" w:cs="Arial"/>
                <w:b/>
                <w:sz w:val="20"/>
                <w:szCs w:val="20"/>
              </w:rPr>
              <w:tab/>
            </w:r>
          </w:p>
        </w:tc>
        <w:tc>
          <w:tcPr>
            <w:tcW w:w="6972" w:type="dxa"/>
            <w:shd w:val="clear" w:color="auto" w:fill="BFBFBF" w:themeFill="background1" w:themeFillShade="BF"/>
          </w:tcPr>
          <w:p w14:paraId="51CFBCD3" w14:textId="77777777" w:rsidR="007D173D" w:rsidRPr="00203ABB" w:rsidRDefault="007D173D" w:rsidP="0045027B">
            <w:pPr>
              <w:rPr>
                <w:rFonts w:ascii="Verdana" w:hAnsi="Verdana" w:cs="Arial"/>
                <w:b/>
                <w:sz w:val="20"/>
                <w:szCs w:val="20"/>
              </w:rPr>
            </w:pPr>
            <w:r w:rsidRPr="00203ABB">
              <w:rPr>
                <w:rFonts w:ascii="Verdana" w:hAnsi="Verdana" w:cs="Arial"/>
                <w:b/>
                <w:sz w:val="20"/>
                <w:szCs w:val="20"/>
              </w:rPr>
              <w:t>Comment</w:t>
            </w:r>
          </w:p>
          <w:p w14:paraId="298BC671" w14:textId="77777777" w:rsidR="007D173D" w:rsidRPr="00203ABB" w:rsidRDefault="007D173D" w:rsidP="0045027B">
            <w:pPr>
              <w:rPr>
                <w:rFonts w:ascii="Verdana" w:hAnsi="Verdana" w:cs="Arial"/>
                <w:b/>
                <w:sz w:val="20"/>
                <w:szCs w:val="20"/>
              </w:rPr>
            </w:pPr>
          </w:p>
        </w:tc>
        <w:tc>
          <w:tcPr>
            <w:tcW w:w="1250" w:type="dxa"/>
            <w:shd w:val="clear" w:color="auto" w:fill="BFBFBF" w:themeFill="background1" w:themeFillShade="BF"/>
          </w:tcPr>
          <w:p w14:paraId="7248A414" w14:textId="77777777" w:rsidR="007D173D" w:rsidRPr="00203ABB" w:rsidRDefault="007D173D" w:rsidP="0045027B">
            <w:pPr>
              <w:rPr>
                <w:rFonts w:ascii="Verdana" w:hAnsi="Verdana" w:cs="Arial"/>
                <w:b/>
                <w:sz w:val="20"/>
                <w:szCs w:val="20"/>
              </w:rPr>
            </w:pPr>
            <w:r w:rsidRPr="00203ABB">
              <w:rPr>
                <w:rFonts w:ascii="Verdana" w:hAnsi="Verdana" w:cs="Arial"/>
                <w:b/>
                <w:sz w:val="20"/>
                <w:szCs w:val="20"/>
              </w:rPr>
              <w:t>Mark</w:t>
            </w:r>
          </w:p>
        </w:tc>
      </w:tr>
      <w:tr w:rsidR="00C140E6" w:rsidRPr="00203ABB" w14:paraId="304676D1" w14:textId="77777777" w:rsidTr="00E25851">
        <w:tc>
          <w:tcPr>
            <w:tcW w:w="1271" w:type="dxa"/>
          </w:tcPr>
          <w:p w14:paraId="7F762996" w14:textId="7BB077C7" w:rsidR="00C140E6" w:rsidRPr="00E25851" w:rsidRDefault="00C140E6" w:rsidP="00617848">
            <w:pPr>
              <w:rPr>
                <w:rFonts w:ascii="Verdana" w:hAnsi="Verdana" w:cs="Arial"/>
                <w:b/>
                <w:sz w:val="20"/>
                <w:szCs w:val="20"/>
              </w:rPr>
            </w:pPr>
            <w:r w:rsidRPr="00E25851">
              <w:rPr>
                <w:rFonts w:ascii="Verdana" w:hAnsi="Verdana" w:cs="Arial"/>
                <w:b/>
                <w:sz w:val="20"/>
                <w:szCs w:val="20"/>
              </w:rPr>
              <w:t>S</w:t>
            </w:r>
            <w:r w:rsidR="00E25851" w:rsidRPr="00E25851">
              <w:rPr>
                <w:rFonts w:ascii="Verdana" w:hAnsi="Verdana" w:cs="Arial"/>
                <w:b/>
                <w:sz w:val="20"/>
                <w:szCs w:val="20"/>
              </w:rPr>
              <w:t xml:space="preserve">cript </w:t>
            </w:r>
            <w:r w:rsidRPr="00E25851">
              <w:rPr>
                <w:rFonts w:ascii="Verdana" w:hAnsi="Verdana" w:cs="Arial"/>
                <w:b/>
                <w:sz w:val="20"/>
                <w:szCs w:val="20"/>
              </w:rPr>
              <w:t>16</w:t>
            </w:r>
          </w:p>
        </w:tc>
        <w:tc>
          <w:tcPr>
            <w:tcW w:w="6972" w:type="dxa"/>
          </w:tcPr>
          <w:p w14:paraId="1F98BC8E" w14:textId="0F50118D" w:rsidR="00C140E6" w:rsidRPr="00203ABB" w:rsidRDefault="00C140E6" w:rsidP="00C140E6">
            <w:pPr>
              <w:rPr>
                <w:rFonts w:ascii="Verdana" w:hAnsi="Verdana" w:cs="Arial"/>
                <w:sz w:val="20"/>
                <w:szCs w:val="20"/>
              </w:rPr>
            </w:pPr>
            <w:r w:rsidRPr="00203ABB">
              <w:rPr>
                <w:rFonts w:ascii="Verdana" w:hAnsi="Verdana" w:cs="Arial"/>
                <w:sz w:val="20"/>
                <w:szCs w:val="20"/>
              </w:rPr>
              <w:t>7a)</w:t>
            </w:r>
            <w:r w:rsidR="002F043E" w:rsidRPr="00203ABB">
              <w:rPr>
                <w:rFonts w:ascii="Verdana" w:hAnsi="Verdana" w:cs="Arial"/>
                <w:sz w:val="20"/>
                <w:szCs w:val="20"/>
              </w:rPr>
              <w:t xml:space="preserve"> There is a single similarity in this answer, and again it is related to the text rather than the writers – both are about size. The similarity is not really synthesised (one text then the other) and the use of evidence is limited. The answer meets all of the bullets of Level 1</w:t>
            </w:r>
            <w:r w:rsidR="00C54209" w:rsidRPr="00203ABB">
              <w:rPr>
                <w:rFonts w:ascii="Verdana" w:hAnsi="Verdana" w:cs="Arial"/>
                <w:sz w:val="20"/>
                <w:szCs w:val="20"/>
              </w:rPr>
              <w:t>,</w:t>
            </w:r>
            <w:r w:rsidR="002F043E" w:rsidRPr="00203ABB">
              <w:rPr>
                <w:rFonts w:ascii="Verdana" w:hAnsi="Verdana" w:cs="Arial"/>
                <w:sz w:val="20"/>
                <w:szCs w:val="20"/>
              </w:rPr>
              <w:t xml:space="preserve"> but is not quite clear</w:t>
            </w:r>
            <w:r w:rsidR="00C54209" w:rsidRPr="00203ABB">
              <w:rPr>
                <w:rFonts w:ascii="Verdana" w:hAnsi="Verdana" w:cs="Arial"/>
                <w:sz w:val="20"/>
                <w:szCs w:val="20"/>
              </w:rPr>
              <w:t xml:space="preserve"> enough</w:t>
            </w:r>
            <w:r w:rsidR="002F043E" w:rsidRPr="00203ABB">
              <w:rPr>
                <w:rFonts w:ascii="Verdana" w:hAnsi="Verdana" w:cs="Arial"/>
                <w:sz w:val="20"/>
                <w:szCs w:val="20"/>
              </w:rPr>
              <w:t xml:space="preserve"> in its synthesis or evidence to move to Level 2.</w:t>
            </w:r>
          </w:p>
          <w:p w14:paraId="418644E4" w14:textId="77777777" w:rsidR="00C140E6" w:rsidRPr="00203ABB" w:rsidRDefault="00C140E6" w:rsidP="00C140E6">
            <w:pPr>
              <w:rPr>
                <w:rFonts w:ascii="Verdana" w:hAnsi="Verdana" w:cs="Arial"/>
                <w:sz w:val="20"/>
                <w:szCs w:val="20"/>
              </w:rPr>
            </w:pPr>
          </w:p>
          <w:p w14:paraId="5DA860DC" w14:textId="44DD155B" w:rsidR="00C140E6" w:rsidRPr="00203ABB" w:rsidRDefault="00C140E6" w:rsidP="00617848">
            <w:pPr>
              <w:rPr>
                <w:rFonts w:ascii="Verdana" w:hAnsi="Verdana" w:cs="Arial"/>
                <w:sz w:val="20"/>
                <w:szCs w:val="20"/>
              </w:rPr>
            </w:pPr>
            <w:r w:rsidRPr="00203ABB">
              <w:rPr>
                <w:rFonts w:ascii="Verdana" w:hAnsi="Verdana" w:cs="Arial"/>
                <w:sz w:val="20"/>
                <w:szCs w:val="20"/>
              </w:rPr>
              <w:t>7b)</w:t>
            </w:r>
            <w:r w:rsidR="00C54209" w:rsidRPr="00203ABB">
              <w:rPr>
                <w:rFonts w:ascii="Verdana" w:hAnsi="Verdana" w:cs="Arial"/>
                <w:sz w:val="20"/>
                <w:szCs w:val="20"/>
              </w:rPr>
              <w:t xml:space="preserve"> T</w:t>
            </w:r>
            <w:r w:rsidR="002F043E" w:rsidRPr="00203ABB">
              <w:rPr>
                <w:rFonts w:ascii="Verdana" w:hAnsi="Verdana" w:cs="Arial"/>
                <w:sz w:val="20"/>
                <w:szCs w:val="20"/>
              </w:rPr>
              <w:t xml:space="preserve">he last few lines of this answer are an example from Text 2, and the rest is one implicit comparison on what the two texts </w:t>
            </w:r>
            <w:r w:rsidR="00356268" w:rsidRPr="00203ABB">
              <w:rPr>
                <w:rFonts w:ascii="Verdana" w:hAnsi="Verdana" w:cs="Arial"/>
                <w:sz w:val="20"/>
                <w:szCs w:val="20"/>
              </w:rPr>
              <w:t>say the writers can</w:t>
            </w:r>
            <w:r w:rsidR="002F043E" w:rsidRPr="00203ABB">
              <w:rPr>
                <w:rFonts w:ascii="Verdana" w:hAnsi="Verdana" w:cs="Arial"/>
                <w:sz w:val="20"/>
                <w:szCs w:val="20"/>
              </w:rPr>
              <w:t xml:space="preserve"> have.</w:t>
            </w:r>
            <w:r w:rsidR="00356268" w:rsidRPr="00203ABB">
              <w:rPr>
                <w:rFonts w:ascii="Verdana" w:hAnsi="Verdana" w:cs="Arial"/>
                <w:sz w:val="20"/>
                <w:szCs w:val="20"/>
              </w:rPr>
              <w:t xml:space="preserve"> This is a little bit more than ‘The response does not compare the texts’ (Level 1) but not really ‘obvious comparison’ (Level 2). There is brief description of ideas and limited evidence. The response meets the top of Level 1</w:t>
            </w:r>
            <w:r w:rsidR="00C54209" w:rsidRPr="00203ABB">
              <w:rPr>
                <w:rFonts w:ascii="Verdana" w:hAnsi="Verdana" w:cs="Arial"/>
                <w:sz w:val="20"/>
                <w:szCs w:val="20"/>
              </w:rPr>
              <w:t>,</w:t>
            </w:r>
            <w:r w:rsidR="00356268" w:rsidRPr="00203ABB">
              <w:rPr>
                <w:rFonts w:ascii="Verdana" w:hAnsi="Verdana" w:cs="Arial"/>
                <w:sz w:val="20"/>
                <w:szCs w:val="20"/>
              </w:rPr>
              <w:t xml:space="preserve"> as it does all of the bullets in the Level. </w:t>
            </w:r>
          </w:p>
          <w:p w14:paraId="20ED301A" w14:textId="77777777" w:rsidR="00C140E6" w:rsidRPr="00203ABB" w:rsidRDefault="00C140E6" w:rsidP="00E55976">
            <w:pPr>
              <w:rPr>
                <w:rFonts w:ascii="Verdana" w:hAnsi="Verdana" w:cs="Arial"/>
                <w:sz w:val="20"/>
                <w:szCs w:val="20"/>
              </w:rPr>
            </w:pPr>
          </w:p>
        </w:tc>
        <w:tc>
          <w:tcPr>
            <w:tcW w:w="1250" w:type="dxa"/>
          </w:tcPr>
          <w:p w14:paraId="30328CC2" w14:textId="77777777" w:rsidR="00617848" w:rsidRPr="00E25851" w:rsidRDefault="00617848" w:rsidP="00617848">
            <w:pPr>
              <w:rPr>
                <w:rFonts w:ascii="Verdana" w:hAnsi="Verdana" w:cs="Arial"/>
                <w:b/>
                <w:sz w:val="20"/>
                <w:szCs w:val="20"/>
              </w:rPr>
            </w:pPr>
            <w:r w:rsidRPr="00E25851">
              <w:rPr>
                <w:rFonts w:ascii="Verdana" w:hAnsi="Verdana" w:cs="Arial"/>
                <w:b/>
                <w:sz w:val="20"/>
                <w:szCs w:val="20"/>
              </w:rPr>
              <w:t xml:space="preserve">7a) </w:t>
            </w:r>
          </w:p>
          <w:p w14:paraId="3BF00FD2" w14:textId="77777777" w:rsidR="00E25851" w:rsidRPr="00E25851" w:rsidRDefault="00617848" w:rsidP="00617848">
            <w:pPr>
              <w:rPr>
                <w:rFonts w:ascii="Verdana" w:hAnsi="Verdana" w:cs="Arial"/>
                <w:b/>
                <w:sz w:val="20"/>
                <w:szCs w:val="20"/>
              </w:rPr>
            </w:pPr>
            <w:r w:rsidRPr="00E25851">
              <w:rPr>
                <w:rFonts w:ascii="Verdana" w:hAnsi="Verdana" w:cs="Arial"/>
                <w:b/>
                <w:sz w:val="20"/>
                <w:szCs w:val="20"/>
              </w:rPr>
              <w:t xml:space="preserve">Level 1: </w:t>
            </w:r>
          </w:p>
          <w:p w14:paraId="1E4EB5BC" w14:textId="06937AF2" w:rsidR="00617848" w:rsidRPr="00E25851" w:rsidRDefault="00617848" w:rsidP="00617848">
            <w:pPr>
              <w:rPr>
                <w:rFonts w:ascii="Verdana" w:hAnsi="Verdana" w:cs="Arial"/>
                <w:b/>
                <w:sz w:val="20"/>
                <w:szCs w:val="20"/>
              </w:rPr>
            </w:pPr>
            <w:r w:rsidRPr="00E25851">
              <w:rPr>
                <w:rFonts w:ascii="Verdana" w:hAnsi="Verdana" w:cs="Arial"/>
                <w:b/>
                <w:sz w:val="20"/>
                <w:szCs w:val="20"/>
              </w:rPr>
              <w:t>2</w:t>
            </w:r>
            <w:r w:rsidR="00E25851" w:rsidRPr="00E25851">
              <w:rPr>
                <w:rFonts w:ascii="Verdana" w:hAnsi="Verdana" w:cs="Arial"/>
                <w:b/>
                <w:sz w:val="20"/>
                <w:szCs w:val="20"/>
              </w:rPr>
              <w:t xml:space="preserve"> marks</w:t>
            </w:r>
          </w:p>
          <w:p w14:paraId="4C9EBD2C" w14:textId="77777777" w:rsidR="00617848" w:rsidRPr="00E25851" w:rsidRDefault="00617848" w:rsidP="00617848">
            <w:pPr>
              <w:rPr>
                <w:rFonts w:ascii="Verdana" w:hAnsi="Verdana" w:cs="Arial"/>
                <w:b/>
                <w:sz w:val="20"/>
                <w:szCs w:val="20"/>
              </w:rPr>
            </w:pPr>
          </w:p>
          <w:p w14:paraId="2D64F106" w14:textId="77777777" w:rsidR="002F043E" w:rsidRPr="00E25851" w:rsidRDefault="002F043E" w:rsidP="00617848">
            <w:pPr>
              <w:rPr>
                <w:rFonts w:ascii="Verdana" w:hAnsi="Verdana" w:cs="Arial"/>
                <w:b/>
                <w:sz w:val="20"/>
                <w:szCs w:val="20"/>
              </w:rPr>
            </w:pPr>
          </w:p>
          <w:p w14:paraId="71F472D9" w14:textId="77777777" w:rsidR="002F043E" w:rsidRPr="00E25851" w:rsidRDefault="002F043E" w:rsidP="00617848">
            <w:pPr>
              <w:rPr>
                <w:rFonts w:ascii="Verdana" w:hAnsi="Verdana" w:cs="Arial"/>
                <w:b/>
                <w:sz w:val="20"/>
                <w:szCs w:val="20"/>
              </w:rPr>
            </w:pPr>
          </w:p>
          <w:p w14:paraId="3BE5B896" w14:textId="77777777" w:rsidR="002F043E" w:rsidRPr="00E25851" w:rsidRDefault="002F043E" w:rsidP="00617848">
            <w:pPr>
              <w:rPr>
                <w:rFonts w:ascii="Verdana" w:hAnsi="Verdana" w:cs="Arial"/>
                <w:b/>
                <w:sz w:val="20"/>
                <w:szCs w:val="20"/>
              </w:rPr>
            </w:pPr>
          </w:p>
          <w:p w14:paraId="76E71F37" w14:textId="77777777" w:rsidR="002F043E" w:rsidRPr="00E25851" w:rsidRDefault="002F043E" w:rsidP="00617848">
            <w:pPr>
              <w:rPr>
                <w:rFonts w:ascii="Verdana" w:hAnsi="Verdana" w:cs="Arial"/>
                <w:b/>
                <w:sz w:val="20"/>
                <w:szCs w:val="20"/>
              </w:rPr>
            </w:pPr>
          </w:p>
          <w:p w14:paraId="00CC0C97" w14:textId="49E6F22E" w:rsidR="00617848" w:rsidRPr="00E25851" w:rsidRDefault="00617848" w:rsidP="00617848">
            <w:pPr>
              <w:rPr>
                <w:rFonts w:ascii="Verdana" w:hAnsi="Verdana" w:cs="Arial"/>
                <w:b/>
                <w:sz w:val="20"/>
                <w:szCs w:val="20"/>
              </w:rPr>
            </w:pPr>
            <w:r w:rsidRPr="00E25851">
              <w:rPr>
                <w:rFonts w:ascii="Verdana" w:hAnsi="Verdana" w:cs="Arial"/>
                <w:b/>
                <w:sz w:val="20"/>
                <w:szCs w:val="20"/>
              </w:rPr>
              <w:t>7b)</w:t>
            </w:r>
          </w:p>
          <w:p w14:paraId="62E04125" w14:textId="77777777" w:rsidR="00E25851" w:rsidRPr="00E25851" w:rsidRDefault="00617848" w:rsidP="00617848">
            <w:pPr>
              <w:rPr>
                <w:rFonts w:ascii="Verdana" w:hAnsi="Verdana" w:cs="Arial"/>
                <w:b/>
                <w:sz w:val="20"/>
                <w:szCs w:val="20"/>
              </w:rPr>
            </w:pPr>
            <w:r w:rsidRPr="00E25851">
              <w:rPr>
                <w:rFonts w:ascii="Verdana" w:hAnsi="Verdana" w:cs="Arial"/>
                <w:b/>
                <w:sz w:val="20"/>
                <w:szCs w:val="20"/>
              </w:rPr>
              <w:t>Level 1:</w:t>
            </w:r>
          </w:p>
          <w:p w14:paraId="5B34C471" w14:textId="7D64E204" w:rsidR="00356268" w:rsidRDefault="00617848" w:rsidP="00617848">
            <w:pPr>
              <w:rPr>
                <w:rFonts w:ascii="Verdana" w:hAnsi="Verdana" w:cs="Arial"/>
                <w:b/>
                <w:sz w:val="20"/>
                <w:szCs w:val="20"/>
              </w:rPr>
            </w:pPr>
            <w:r w:rsidRPr="00E25851">
              <w:rPr>
                <w:rFonts w:ascii="Verdana" w:hAnsi="Verdana" w:cs="Arial"/>
                <w:b/>
                <w:sz w:val="20"/>
                <w:szCs w:val="20"/>
              </w:rPr>
              <w:t>2</w:t>
            </w:r>
            <w:r w:rsidR="00E25851" w:rsidRPr="00E25851">
              <w:rPr>
                <w:rFonts w:ascii="Verdana" w:hAnsi="Verdana" w:cs="Arial"/>
                <w:b/>
                <w:sz w:val="20"/>
                <w:szCs w:val="20"/>
              </w:rPr>
              <w:t xml:space="preserve"> marks</w:t>
            </w:r>
          </w:p>
          <w:p w14:paraId="223FC112" w14:textId="77777777" w:rsidR="00E25851" w:rsidRPr="00E25851" w:rsidRDefault="00E25851" w:rsidP="00617848">
            <w:pPr>
              <w:rPr>
                <w:rFonts w:ascii="Verdana" w:hAnsi="Verdana" w:cs="Arial"/>
                <w:b/>
                <w:sz w:val="20"/>
                <w:szCs w:val="20"/>
              </w:rPr>
            </w:pPr>
          </w:p>
          <w:p w14:paraId="3241F56B" w14:textId="77777777" w:rsidR="00356268" w:rsidRPr="00E25851" w:rsidRDefault="00356268" w:rsidP="00617848">
            <w:pPr>
              <w:rPr>
                <w:rFonts w:ascii="Verdana" w:hAnsi="Verdana" w:cs="Arial"/>
                <w:b/>
                <w:sz w:val="20"/>
                <w:szCs w:val="20"/>
              </w:rPr>
            </w:pPr>
          </w:p>
          <w:p w14:paraId="5C641EB2" w14:textId="403D7786" w:rsidR="00617848" w:rsidRPr="00E25851" w:rsidRDefault="00356268" w:rsidP="00617848">
            <w:pPr>
              <w:rPr>
                <w:rFonts w:ascii="Verdana" w:hAnsi="Verdana" w:cs="Arial"/>
                <w:b/>
                <w:sz w:val="20"/>
                <w:szCs w:val="20"/>
              </w:rPr>
            </w:pPr>
            <w:r w:rsidRPr="00E25851">
              <w:rPr>
                <w:rFonts w:ascii="Verdana" w:hAnsi="Verdana" w:cs="Arial"/>
                <w:b/>
                <w:sz w:val="20"/>
                <w:szCs w:val="20"/>
              </w:rPr>
              <w:t>TOTAL 4</w:t>
            </w:r>
          </w:p>
          <w:p w14:paraId="465B1BCE" w14:textId="7B135861" w:rsidR="00C140E6" w:rsidRPr="00E25851" w:rsidRDefault="00C140E6" w:rsidP="00617848">
            <w:pPr>
              <w:rPr>
                <w:rFonts w:ascii="Verdana" w:hAnsi="Verdana" w:cs="Arial"/>
                <w:b/>
                <w:sz w:val="20"/>
                <w:szCs w:val="20"/>
              </w:rPr>
            </w:pPr>
          </w:p>
        </w:tc>
      </w:tr>
      <w:tr w:rsidR="00C140E6" w:rsidRPr="00203ABB" w14:paraId="17E36FFF" w14:textId="77777777" w:rsidTr="00E25851">
        <w:tc>
          <w:tcPr>
            <w:tcW w:w="1271" w:type="dxa"/>
          </w:tcPr>
          <w:p w14:paraId="1A49069F" w14:textId="02DE8EB5" w:rsidR="00C140E6" w:rsidRPr="00E25851" w:rsidRDefault="00C140E6" w:rsidP="00617848">
            <w:pPr>
              <w:rPr>
                <w:rFonts w:ascii="Verdana" w:hAnsi="Verdana" w:cs="Arial"/>
                <w:b/>
                <w:sz w:val="20"/>
                <w:szCs w:val="20"/>
              </w:rPr>
            </w:pPr>
            <w:r w:rsidRPr="00E25851">
              <w:rPr>
                <w:rFonts w:ascii="Verdana" w:hAnsi="Verdana" w:cs="Arial"/>
                <w:b/>
                <w:sz w:val="20"/>
                <w:szCs w:val="20"/>
              </w:rPr>
              <w:t>S</w:t>
            </w:r>
            <w:r w:rsidR="00E25851" w:rsidRPr="00E25851">
              <w:rPr>
                <w:rFonts w:ascii="Verdana" w:hAnsi="Verdana" w:cs="Arial"/>
                <w:b/>
                <w:sz w:val="20"/>
                <w:szCs w:val="20"/>
              </w:rPr>
              <w:t xml:space="preserve">cript </w:t>
            </w:r>
            <w:r w:rsidRPr="00E25851">
              <w:rPr>
                <w:rFonts w:ascii="Verdana" w:hAnsi="Verdana" w:cs="Arial"/>
                <w:b/>
                <w:sz w:val="20"/>
                <w:szCs w:val="20"/>
              </w:rPr>
              <w:t>17</w:t>
            </w:r>
          </w:p>
        </w:tc>
        <w:tc>
          <w:tcPr>
            <w:tcW w:w="6972" w:type="dxa"/>
          </w:tcPr>
          <w:p w14:paraId="1DA82EBB" w14:textId="70890E4F" w:rsidR="00C140E6" w:rsidRPr="00203ABB" w:rsidRDefault="00C140E6" w:rsidP="00C140E6">
            <w:pPr>
              <w:rPr>
                <w:rFonts w:ascii="Verdana" w:hAnsi="Verdana" w:cs="Arial"/>
                <w:sz w:val="20"/>
                <w:szCs w:val="20"/>
              </w:rPr>
            </w:pPr>
            <w:r w:rsidRPr="00203ABB">
              <w:rPr>
                <w:rFonts w:ascii="Verdana" w:hAnsi="Verdana" w:cs="Arial"/>
                <w:sz w:val="20"/>
                <w:szCs w:val="20"/>
              </w:rPr>
              <w:t>7a)</w:t>
            </w:r>
            <w:r w:rsidR="00356268" w:rsidRPr="00203ABB">
              <w:rPr>
                <w:rFonts w:ascii="Verdana" w:hAnsi="Verdana" w:cs="Arial"/>
                <w:sz w:val="20"/>
                <w:szCs w:val="20"/>
              </w:rPr>
              <w:t xml:space="preserve"> This answer again shows similarities between the writers – the writers must limit their possessions and the writers’ feelings about possessions. However, there is some similarity drawn between the texts – that spaces are used by more than one person and </w:t>
            </w:r>
            <w:r w:rsidR="00C54209" w:rsidRPr="00203ABB">
              <w:rPr>
                <w:rFonts w:ascii="Verdana" w:hAnsi="Verdana" w:cs="Arial"/>
                <w:sz w:val="20"/>
                <w:szCs w:val="20"/>
              </w:rPr>
              <w:t>t</w:t>
            </w:r>
            <w:r w:rsidR="00356268" w:rsidRPr="00203ABB">
              <w:rPr>
                <w:rFonts w:ascii="Verdana" w:hAnsi="Verdana" w:cs="Arial"/>
                <w:sz w:val="20"/>
                <w:szCs w:val="20"/>
              </w:rPr>
              <w:t xml:space="preserve">he importance of memorable possessions. There are detailed similarities and synthesis, with appropriate and relevant evidence. </w:t>
            </w:r>
          </w:p>
          <w:p w14:paraId="58158DC1" w14:textId="77777777" w:rsidR="00C140E6" w:rsidRPr="00203ABB" w:rsidRDefault="00C140E6" w:rsidP="00C140E6">
            <w:pPr>
              <w:rPr>
                <w:rFonts w:ascii="Verdana" w:hAnsi="Verdana" w:cs="Arial"/>
                <w:sz w:val="20"/>
                <w:szCs w:val="20"/>
              </w:rPr>
            </w:pPr>
          </w:p>
          <w:p w14:paraId="4DEC0C70" w14:textId="272A026F" w:rsidR="00C140E6" w:rsidRPr="00203ABB" w:rsidRDefault="00C140E6" w:rsidP="00C140E6">
            <w:pPr>
              <w:rPr>
                <w:rFonts w:ascii="Verdana" w:hAnsi="Verdana" w:cs="Arial"/>
                <w:sz w:val="20"/>
                <w:szCs w:val="20"/>
              </w:rPr>
            </w:pPr>
            <w:r w:rsidRPr="00203ABB">
              <w:rPr>
                <w:rFonts w:ascii="Verdana" w:hAnsi="Verdana" w:cs="Arial"/>
                <w:sz w:val="20"/>
                <w:szCs w:val="20"/>
              </w:rPr>
              <w:t>7b)</w:t>
            </w:r>
            <w:r w:rsidR="00356268" w:rsidRPr="00203ABB">
              <w:rPr>
                <w:rFonts w:ascii="Verdana" w:hAnsi="Verdana" w:cs="Arial"/>
                <w:sz w:val="20"/>
                <w:szCs w:val="20"/>
              </w:rPr>
              <w:t xml:space="preserve"> The introduction to this answer gives a general repeat of the question and then the overall approach to possessions, so we hope there will be more evidence to support the point further on. The rest of the page goes on to explain the writer’s perspective in Text 1</w:t>
            </w:r>
            <w:r w:rsidR="00C54209" w:rsidRPr="00203ABB">
              <w:rPr>
                <w:rFonts w:ascii="Verdana" w:hAnsi="Verdana" w:cs="Arial"/>
                <w:sz w:val="20"/>
                <w:szCs w:val="20"/>
              </w:rPr>
              <w:t>,</w:t>
            </w:r>
            <w:r w:rsidR="00356268" w:rsidRPr="00203ABB">
              <w:rPr>
                <w:rFonts w:ascii="Verdana" w:hAnsi="Verdana" w:cs="Arial"/>
                <w:sz w:val="20"/>
                <w:szCs w:val="20"/>
              </w:rPr>
              <w:t xml:space="preserve"> with implicit evidence. </w:t>
            </w:r>
            <w:r w:rsidR="005B57F7" w:rsidRPr="00203ABB">
              <w:rPr>
                <w:rFonts w:ascii="Verdana" w:hAnsi="Verdana" w:cs="Arial"/>
                <w:sz w:val="20"/>
                <w:szCs w:val="20"/>
              </w:rPr>
              <w:t>Th</w:t>
            </w:r>
            <w:r w:rsidR="00356268" w:rsidRPr="00203ABB">
              <w:rPr>
                <w:rFonts w:ascii="Verdana" w:hAnsi="Verdana" w:cs="Arial"/>
                <w:sz w:val="20"/>
                <w:szCs w:val="20"/>
              </w:rPr>
              <w:t>ere is an obvious comparison</w:t>
            </w:r>
            <w:r w:rsidR="000664EA" w:rsidRPr="00203ABB">
              <w:rPr>
                <w:rFonts w:ascii="Verdana" w:hAnsi="Verdana" w:cs="Arial"/>
                <w:sz w:val="20"/>
                <w:szCs w:val="20"/>
              </w:rPr>
              <w:t xml:space="preserve"> at the </w:t>
            </w:r>
            <w:r w:rsidR="005B57F7" w:rsidRPr="00203ABB">
              <w:rPr>
                <w:rFonts w:ascii="Verdana" w:hAnsi="Verdana" w:cs="Arial"/>
                <w:sz w:val="20"/>
                <w:szCs w:val="20"/>
              </w:rPr>
              <w:t xml:space="preserve">start </w:t>
            </w:r>
            <w:r w:rsidR="000664EA" w:rsidRPr="00203ABB">
              <w:rPr>
                <w:rFonts w:ascii="Verdana" w:hAnsi="Verdana" w:cs="Arial"/>
                <w:sz w:val="20"/>
                <w:szCs w:val="20"/>
              </w:rPr>
              <w:t xml:space="preserve">of </w:t>
            </w:r>
            <w:r w:rsidR="005B57F7" w:rsidRPr="00203ABB">
              <w:rPr>
                <w:rFonts w:ascii="Verdana" w:hAnsi="Verdana" w:cs="Arial"/>
                <w:sz w:val="20"/>
                <w:szCs w:val="20"/>
              </w:rPr>
              <w:t>page 2 -</w:t>
            </w:r>
            <w:r w:rsidR="00356268" w:rsidRPr="00203ABB">
              <w:rPr>
                <w:rFonts w:ascii="Verdana" w:hAnsi="Verdana" w:cs="Arial"/>
                <w:sz w:val="20"/>
                <w:szCs w:val="20"/>
              </w:rPr>
              <w:t xml:space="preserve"> ‘</w:t>
            </w:r>
            <w:r w:rsidR="005B57F7" w:rsidRPr="00203ABB">
              <w:rPr>
                <w:rFonts w:ascii="Verdana" w:hAnsi="Verdana" w:cs="Arial"/>
                <w:sz w:val="20"/>
                <w:szCs w:val="20"/>
              </w:rPr>
              <w:t>T</w:t>
            </w:r>
            <w:r w:rsidR="00356268" w:rsidRPr="00203ABB">
              <w:rPr>
                <w:rFonts w:ascii="Verdana" w:hAnsi="Verdana" w:cs="Arial"/>
                <w:sz w:val="20"/>
                <w:szCs w:val="20"/>
              </w:rPr>
              <w:t>ext 2 is majorly different to text 1’</w:t>
            </w:r>
            <w:r w:rsidR="005B57F7" w:rsidRPr="00203ABB">
              <w:rPr>
                <w:rFonts w:ascii="Verdana" w:hAnsi="Verdana" w:cs="Arial"/>
                <w:sz w:val="20"/>
                <w:szCs w:val="20"/>
              </w:rPr>
              <w:t xml:space="preserve"> – but this is explained more as the section goes on, with implicit evidence again. The conclusion draws the comparison</w:t>
            </w:r>
            <w:r w:rsidR="00C54209" w:rsidRPr="00203ABB">
              <w:rPr>
                <w:rFonts w:ascii="Verdana" w:hAnsi="Verdana" w:cs="Arial"/>
                <w:sz w:val="20"/>
                <w:szCs w:val="20"/>
              </w:rPr>
              <w:t>s</w:t>
            </w:r>
            <w:r w:rsidR="005B57F7" w:rsidRPr="00203ABB">
              <w:rPr>
                <w:rFonts w:ascii="Verdana" w:hAnsi="Verdana" w:cs="Arial"/>
                <w:sz w:val="20"/>
                <w:szCs w:val="20"/>
              </w:rPr>
              <w:t xml:space="preserve"> together. We can see that t</w:t>
            </w:r>
            <w:r w:rsidR="00C54209" w:rsidRPr="00203ABB">
              <w:rPr>
                <w:rFonts w:ascii="Verdana" w:hAnsi="Verdana" w:cs="Arial"/>
                <w:sz w:val="20"/>
                <w:szCs w:val="20"/>
              </w:rPr>
              <w:t xml:space="preserve">here is a range of comparisons between the texts, </w:t>
            </w:r>
            <w:r w:rsidR="005B57F7" w:rsidRPr="00203ABB">
              <w:rPr>
                <w:rFonts w:ascii="Verdana" w:hAnsi="Verdana" w:cs="Arial"/>
                <w:sz w:val="20"/>
                <w:szCs w:val="20"/>
              </w:rPr>
              <w:t>alb</w:t>
            </w:r>
            <w:r w:rsidR="00C54209" w:rsidRPr="00203ABB">
              <w:rPr>
                <w:rFonts w:ascii="Verdana" w:hAnsi="Verdana" w:cs="Arial"/>
                <w:sz w:val="20"/>
                <w:szCs w:val="20"/>
              </w:rPr>
              <w:t>eit obvious ones in most places</w:t>
            </w:r>
            <w:r w:rsidR="005B57F7" w:rsidRPr="00203ABB">
              <w:rPr>
                <w:rFonts w:ascii="Verdana" w:hAnsi="Verdana" w:cs="Arial"/>
                <w:sz w:val="20"/>
                <w:szCs w:val="20"/>
              </w:rPr>
              <w:t xml:space="preserve">. The section of page 2 </w:t>
            </w:r>
            <w:r w:rsidR="00C54209" w:rsidRPr="00203ABB">
              <w:rPr>
                <w:rFonts w:ascii="Verdana" w:hAnsi="Verdana" w:cs="Arial"/>
                <w:sz w:val="20"/>
                <w:szCs w:val="20"/>
              </w:rPr>
              <w:t xml:space="preserve">mentioned </w:t>
            </w:r>
            <w:r w:rsidR="005B57F7" w:rsidRPr="00203ABB">
              <w:rPr>
                <w:rFonts w:ascii="Verdana" w:hAnsi="Verdana" w:cs="Arial"/>
                <w:sz w:val="20"/>
                <w:szCs w:val="20"/>
              </w:rPr>
              <w:t>shows a range. There is explanation (L</w:t>
            </w:r>
            <w:r w:rsidR="00C54209" w:rsidRPr="00203ABB">
              <w:rPr>
                <w:rFonts w:ascii="Verdana" w:hAnsi="Verdana" w:cs="Arial"/>
                <w:sz w:val="20"/>
                <w:szCs w:val="20"/>
              </w:rPr>
              <w:t xml:space="preserve">evel </w:t>
            </w:r>
            <w:r w:rsidR="005B57F7" w:rsidRPr="00203ABB">
              <w:rPr>
                <w:rFonts w:ascii="Verdana" w:hAnsi="Verdana" w:cs="Arial"/>
                <w:sz w:val="20"/>
                <w:szCs w:val="20"/>
              </w:rPr>
              <w:t>3) of the writers’ ideas and perspectives (sometimes explored – L</w:t>
            </w:r>
            <w:r w:rsidR="00C54209" w:rsidRPr="00203ABB">
              <w:rPr>
                <w:rFonts w:ascii="Verdana" w:hAnsi="Verdana" w:cs="Arial"/>
                <w:sz w:val="20"/>
                <w:szCs w:val="20"/>
              </w:rPr>
              <w:t xml:space="preserve">evel </w:t>
            </w:r>
            <w:r w:rsidR="005B57F7" w:rsidRPr="00203ABB">
              <w:rPr>
                <w:rFonts w:ascii="Verdana" w:hAnsi="Verdana" w:cs="Arial"/>
                <w:sz w:val="20"/>
                <w:szCs w:val="20"/>
              </w:rPr>
              <w:t xml:space="preserve">4) and the implicit evidence from the text – not quotations – is appropriate and relevant. This meets the </w:t>
            </w:r>
            <w:r w:rsidR="00253284" w:rsidRPr="00203ABB">
              <w:rPr>
                <w:rFonts w:ascii="Verdana" w:hAnsi="Verdana" w:cs="Arial"/>
                <w:sz w:val="20"/>
                <w:szCs w:val="20"/>
              </w:rPr>
              <w:t>criteria for</w:t>
            </w:r>
            <w:r w:rsidR="005B57F7" w:rsidRPr="00203ABB">
              <w:rPr>
                <w:rFonts w:ascii="Verdana" w:hAnsi="Verdana" w:cs="Arial"/>
                <w:sz w:val="20"/>
                <w:szCs w:val="20"/>
              </w:rPr>
              <w:t xml:space="preserve"> Level 3.</w:t>
            </w:r>
          </w:p>
          <w:p w14:paraId="5D02AE29" w14:textId="77777777" w:rsidR="00C140E6" w:rsidRPr="00203ABB" w:rsidRDefault="00C140E6" w:rsidP="00E55976">
            <w:pPr>
              <w:rPr>
                <w:rFonts w:ascii="Verdana" w:hAnsi="Verdana" w:cs="Arial"/>
                <w:sz w:val="20"/>
                <w:szCs w:val="20"/>
              </w:rPr>
            </w:pPr>
          </w:p>
        </w:tc>
        <w:tc>
          <w:tcPr>
            <w:tcW w:w="1250" w:type="dxa"/>
          </w:tcPr>
          <w:p w14:paraId="2BABF538" w14:textId="77777777" w:rsidR="00617848" w:rsidRPr="00E25851" w:rsidRDefault="00617848" w:rsidP="00617848">
            <w:pPr>
              <w:rPr>
                <w:rFonts w:ascii="Verdana" w:hAnsi="Verdana" w:cs="Arial"/>
                <w:b/>
                <w:sz w:val="20"/>
                <w:szCs w:val="20"/>
              </w:rPr>
            </w:pPr>
            <w:r w:rsidRPr="00E25851">
              <w:rPr>
                <w:rFonts w:ascii="Verdana" w:hAnsi="Verdana" w:cs="Arial"/>
                <w:b/>
                <w:sz w:val="20"/>
                <w:szCs w:val="20"/>
              </w:rPr>
              <w:t xml:space="preserve">7a) </w:t>
            </w:r>
          </w:p>
          <w:p w14:paraId="2F156DF4" w14:textId="77777777" w:rsidR="00E25851" w:rsidRPr="00E25851" w:rsidRDefault="00617848" w:rsidP="00617848">
            <w:pPr>
              <w:rPr>
                <w:rFonts w:ascii="Verdana" w:hAnsi="Verdana" w:cs="Arial"/>
                <w:b/>
                <w:sz w:val="20"/>
                <w:szCs w:val="20"/>
              </w:rPr>
            </w:pPr>
            <w:r w:rsidRPr="00E25851">
              <w:rPr>
                <w:rFonts w:ascii="Verdana" w:hAnsi="Verdana" w:cs="Arial"/>
                <w:b/>
                <w:sz w:val="20"/>
                <w:szCs w:val="20"/>
              </w:rPr>
              <w:t>Level 3:</w:t>
            </w:r>
          </w:p>
          <w:p w14:paraId="7EEB3151" w14:textId="4EA996D3" w:rsidR="00617848" w:rsidRPr="00E25851" w:rsidRDefault="00617848" w:rsidP="00617848">
            <w:pPr>
              <w:rPr>
                <w:rFonts w:ascii="Verdana" w:hAnsi="Verdana" w:cs="Arial"/>
                <w:b/>
                <w:sz w:val="20"/>
                <w:szCs w:val="20"/>
              </w:rPr>
            </w:pPr>
            <w:r w:rsidRPr="00E25851">
              <w:rPr>
                <w:rFonts w:ascii="Verdana" w:hAnsi="Verdana" w:cs="Arial"/>
                <w:b/>
                <w:sz w:val="20"/>
                <w:szCs w:val="20"/>
              </w:rPr>
              <w:t>6</w:t>
            </w:r>
            <w:r w:rsidR="00E25851" w:rsidRPr="00E25851">
              <w:rPr>
                <w:rFonts w:ascii="Verdana" w:hAnsi="Verdana" w:cs="Arial"/>
                <w:b/>
                <w:sz w:val="20"/>
                <w:szCs w:val="20"/>
              </w:rPr>
              <w:t xml:space="preserve"> marks</w:t>
            </w:r>
          </w:p>
          <w:p w14:paraId="1FCFF7AC" w14:textId="77777777" w:rsidR="00617848" w:rsidRPr="00E25851" w:rsidRDefault="00617848" w:rsidP="00617848">
            <w:pPr>
              <w:rPr>
                <w:rFonts w:ascii="Verdana" w:hAnsi="Verdana" w:cs="Arial"/>
                <w:b/>
                <w:sz w:val="20"/>
                <w:szCs w:val="20"/>
              </w:rPr>
            </w:pPr>
          </w:p>
          <w:p w14:paraId="7323A593" w14:textId="77777777" w:rsidR="00356268" w:rsidRPr="00E25851" w:rsidRDefault="00356268" w:rsidP="00617848">
            <w:pPr>
              <w:rPr>
                <w:rFonts w:ascii="Verdana" w:hAnsi="Verdana" w:cs="Arial"/>
                <w:b/>
                <w:sz w:val="20"/>
                <w:szCs w:val="20"/>
              </w:rPr>
            </w:pPr>
          </w:p>
          <w:p w14:paraId="6E4343C3" w14:textId="77777777" w:rsidR="00356268" w:rsidRPr="00E25851" w:rsidRDefault="00356268" w:rsidP="00617848">
            <w:pPr>
              <w:rPr>
                <w:rFonts w:ascii="Verdana" w:hAnsi="Verdana" w:cs="Arial"/>
                <w:b/>
                <w:sz w:val="20"/>
                <w:szCs w:val="20"/>
              </w:rPr>
            </w:pPr>
          </w:p>
          <w:p w14:paraId="763306F7" w14:textId="77777777" w:rsidR="00356268" w:rsidRPr="00E25851" w:rsidRDefault="00356268" w:rsidP="00617848">
            <w:pPr>
              <w:rPr>
                <w:rFonts w:ascii="Verdana" w:hAnsi="Verdana" w:cs="Arial"/>
                <w:b/>
                <w:sz w:val="20"/>
                <w:szCs w:val="20"/>
              </w:rPr>
            </w:pPr>
          </w:p>
          <w:p w14:paraId="1E9F1FBA" w14:textId="77777777" w:rsidR="00356268" w:rsidRPr="00E25851" w:rsidRDefault="00356268" w:rsidP="00617848">
            <w:pPr>
              <w:rPr>
                <w:rFonts w:ascii="Verdana" w:hAnsi="Verdana" w:cs="Arial"/>
                <w:b/>
                <w:sz w:val="20"/>
                <w:szCs w:val="20"/>
              </w:rPr>
            </w:pPr>
          </w:p>
          <w:p w14:paraId="5990EEEC" w14:textId="77777777" w:rsidR="00356268" w:rsidRPr="00E25851" w:rsidRDefault="00356268" w:rsidP="00617848">
            <w:pPr>
              <w:rPr>
                <w:rFonts w:ascii="Verdana" w:hAnsi="Verdana" w:cs="Arial"/>
                <w:b/>
                <w:sz w:val="20"/>
                <w:szCs w:val="20"/>
              </w:rPr>
            </w:pPr>
          </w:p>
          <w:p w14:paraId="085D5615" w14:textId="258B907E" w:rsidR="00617848" w:rsidRPr="00E25851" w:rsidRDefault="00617848" w:rsidP="00617848">
            <w:pPr>
              <w:rPr>
                <w:rFonts w:ascii="Verdana" w:hAnsi="Verdana" w:cs="Arial"/>
                <w:b/>
                <w:sz w:val="20"/>
                <w:szCs w:val="20"/>
              </w:rPr>
            </w:pPr>
            <w:r w:rsidRPr="00E25851">
              <w:rPr>
                <w:rFonts w:ascii="Verdana" w:hAnsi="Verdana" w:cs="Arial"/>
                <w:b/>
                <w:sz w:val="20"/>
                <w:szCs w:val="20"/>
              </w:rPr>
              <w:t>7b)</w:t>
            </w:r>
          </w:p>
          <w:p w14:paraId="5B0BF18B" w14:textId="77777777" w:rsidR="00E25851" w:rsidRPr="00E25851" w:rsidRDefault="00617848" w:rsidP="00617848">
            <w:pPr>
              <w:rPr>
                <w:rFonts w:ascii="Verdana" w:hAnsi="Verdana" w:cs="Arial"/>
                <w:b/>
                <w:sz w:val="20"/>
                <w:szCs w:val="20"/>
              </w:rPr>
            </w:pPr>
            <w:r w:rsidRPr="00E25851">
              <w:rPr>
                <w:rFonts w:ascii="Verdana" w:hAnsi="Verdana" w:cs="Arial"/>
                <w:b/>
                <w:sz w:val="20"/>
                <w:szCs w:val="20"/>
              </w:rPr>
              <w:t>Level 3:</w:t>
            </w:r>
          </w:p>
          <w:p w14:paraId="62D4362A" w14:textId="2B1287CF" w:rsidR="005B57F7" w:rsidRPr="00E25851" w:rsidRDefault="00617848" w:rsidP="00617848">
            <w:pPr>
              <w:rPr>
                <w:rFonts w:ascii="Verdana" w:hAnsi="Verdana" w:cs="Arial"/>
                <w:b/>
                <w:sz w:val="20"/>
                <w:szCs w:val="20"/>
              </w:rPr>
            </w:pPr>
            <w:r w:rsidRPr="00E25851">
              <w:rPr>
                <w:rFonts w:ascii="Verdana" w:hAnsi="Verdana" w:cs="Arial"/>
                <w:b/>
                <w:sz w:val="20"/>
                <w:szCs w:val="20"/>
              </w:rPr>
              <w:t>8</w:t>
            </w:r>
            <w:r w:rsidR="00E25851" w:rsidRPr="00E25851">
              <w:rPr>
                <w:rFonts w:ascii="Verdana" w:hAnsi="Verdana" w:cs="Arial"/>
                <w:b/>
                <w:sz w:val="20"/>
                <w:szCs w:val="20"/>
              </w:rPr>
              <w:t xml:space="preserve"> marks</w:t>
            </w:r>
          </w:p>
          <w:p w14:paraId="022ECB91" w14:textId="77777777" w:rsidR="005B57F7" w:rsidRPr="00E25851" w:rsidRDefault="005B57F7" w:rsidP="00617848">
            <w:pPr>
              <w:rPr>
                <w:rFonts w:ascii="Verdana" w:hAnsi="Verdana" w:cs="Arial"/>
                <w:b/>
                <w:sz w:val="20"/>
                <w:szCs w:val="20"/>
              </w:rPr>
            </w:pPr>
          </w:p>
          <w:p w14:paraId="58443924" w14:textId="77777777" w:rsidR="005B57F7" w:rsidRPr="00E25851" w:rsidRDefault="005B57F7" w:rsidP="00617848">
            <w:pPr>
              <w:rPr>
                <w:rFonts w:ascii="Verdana" w:hAnsi="Verdana" w:cs="Arial"/>
                <w:b/>
                <w:sz w:val="20"/>
                <w:szCs w:val="20"/>
              </w:rPr>
            </w:pPr>
          </w:p>
          <w:p w14:paraId="4C50EE26" w14:textId="77777777" w:rsidR="005B57F7" w:rsidRPr="00E25851" w:rsidRDefault="005B57F7" w:rsidP="00617848">
            <w:pPr>
              <w:rPr>
                <w:rFonts w:ascii="Verdana" w:hAnsi="Verdana" w:cs="Arial"/>
                <w:b/>
                <w:sz w:val="20"/>
                <w:szCs w:val="20"/>
              </w:rPr>
            </w:pPr>
          </w:p>
          <w:p w14:paraId="57CD1101" w14:textId="77777777" w:rsidR="005B57F7" w:rsidRPr="00E25851" w:rsidRDefault="005B57F7" w:rsidP="00617848">
            <w:pPr>
              <w:rPr>
                <w:rFonts w:ascii="Verdana" w:hAnsi="Verdana" w:cs="Arial"/>
                <w:b/>
                <w:sz w:val="20"/>
                <w:szCs w:val="20"/>
              </w:rPr>
            </w:pPr>
          </w:p>
          <w:p w14:paraId="71122E19" w14:textId="77777777" w:rsidR="005B57F7" w:rsidRPr="00E25851" w:rsidRDefault="005B57F7" w:rsidP="00617848">
            <w:pPr>
              <w:rPr>
                <w:rFonts w:ascii="Verdana" w:hAnsi="Verdana" w:cs="Arial"/>
                <w:b/>
                <w:sz w:val="20"/>
                <w:szCs w:val="20"/>
              </w:rPr>
            </w:pPr>
          </w:p>
          <w:p w14:paraId="617F7402" w14:textId="77777777" w:rsidR="005B57F7" w:rsidRPr="00E25851" w:rsidRDefault="005B57F7" w:rsidP="00617848">
            <w:pPr>
              <w:rPr>
                <w:rFonts w:ascii="Verdana" w:hAnsi="Verdana" w:cs="Arial"/>
                <w:b/>
                <w:sz w:val="20"/>
                <w:szCs w:val="20"/>
              </w:rPr>
            </w:pPr>
          </w:p>
          <w:p w14:paraId="71926589" w14:textId="77777777" w:rsidR="005B57F7" w:rsidRPr="00E25851" w:rsidRDefault="005B57F7" w:rsidP="00617848">
            <w:pPr>
              <w:rPr>
                <w:rFonts w:ascii="Verdana" w:hAnsi="Verdana" w:cs="Arial"/>
                <w:b/>
                <w:sz w:val="20"/>
                <w:szCs w:val="20"/>
              </w:rPr>
            </w:pPr>
          </w:p>
          <w:p w14:paraId="31E3EE1B" w14:textId="717962D1" w:rsidR="00617848" w:rsidRPr="00E25851" w:rsidRDefault="00617848" w:rsidP="00617848">
            <w:pPr>
              <w:rPr>
                <w:rFonts w:ascii="Verdana" w:hAnsi="Verdana" w:cs="Arial"/>
                <w:b/>
                <w:sz w:val="20"/>
                <w:szCs w:val="20"/>
              </w:rPr>
            </w:pPr>
            <w:r w:rsidRPr="00E25851">
              <w:rPr>
                <w:rFonts w:ascii="Verdana" w:hAnsi="Verdana" w:cs="Arial"/>
                <w:b/>
                <w:sz w:val="20"/>
                <w:szCs w:val="20"/>
              </w:rPr>
              <w:t>TOTAL 14</w:t>
            </w:r>
          </w:p>
          <w:p w14:paraId="4AE03F26" w14:textId="55B569E2" w:rsidR="00C140E6" w:rsidRPr="00E25851" w:rsidRDefault="00C140E6" w:rsidP="00617848">
            <w:pPr>
              <w:rPr>
                <w:rFonts w:ascii="Verdana" w:hAnsi="Verdana" w:cs="Arial"/>
                <w:b/>
                <w:sz w:val="20"/>
                <w:szCs w:val="20"/>
              </w:rPr>
            </w:pPr>
          </w:p>
        </w:tc>
      </w:tr>
    </w:tbl>
    <w:p w14:paraId="292D7379" w14:textId="77777777" w:rsidR="00B40056" w:rsidRPr="00203ABB" w:rsidRDefault="00B40056">
      <w:pPr>
        <w:rPr>
          <w:rFonts w:ascii="Verdana" w:hAnsi="Verdana" w:cs="Arial"/>
          <w:b/>
          <w:sz w:val="20"/>
          <w:szCs w:val="20"/>
        </w:rPr>
      </w:pPr>
    </w:p>
    <w:p w14:paraId="408CA6D9" w14:textId="77777777" w:rsidR="00617848" w:rsidRPr="00203ABB" w:rsidRDefault="00617848" w:rsidP="00617848">
      <w:pPr>
        <w:spacing w:after="0" w:line="240" w:lineRule="auto"/>
        <w:jc w:val="center"/>
        <w:rPr>
          <w:rFonts w:ascii="Verdana" w:hAnsi="Verdana" w:cs="Arial"/>
          <w:b/>
          <w:sz w:val="20"/>
          <w:szCs w:val="20"/>
        </w:rPr>
      </w:pPr>
    </w:p>
    <w:p w14:paraId="15A07383" w14:textId="32C89067" w:rsidR="00617848" w:rsidRPr="00203ABB" w:rsidRDefault="00617848">
      <w:pPr>
        <w:rPr>
          <w:rFonts w:ascii="Verdana" w:hAnsi="Verdana" w:cs="Arial"/>
          <w:b/>
          <w:sz w:val="20"/>
          <w:szCs w:val="20"/>
        </w:rPr>
      </w:pPr>
    </w:p>
    <w:sectPr w:rsidR="00617848" w:rsidRPr="00203ABB">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4FE978" w14:textId="77777777" w:rsidR="00CA3D65" w:rsidRDefault="00CA3D65" w:rsidP="00DA4A25">
      <w:pPr>
        <w:spacing w:after="0" w:line="240" w:lineRule="auto"/>
      </w:pPr>
      <w:r>
        <w:separator/>
      </w:r>
    </w:p>
  </w:endnote>
  <w:endnote w:type="continuationSeparator" w:id="0">
    <w:p w14:paraId="70F79C71" w14:textId="77777777" w:rsidR="00CA3D65" w:rsidRDefault="00CA3D65" w:rsidP="00DA4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SimSun"/>
    <w:panose1 w:val="00000000000000000000"/>
    <w:charset w:val="86"/>
    <w:family w:val="roman"/>
    <w:notTrueType/>
    <w:pitch w:val="default"/>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D73C7" w14:textId="77777777" w:rsidR="00203ABB" w:rsidRPr="00DA4A25" w:rsidRDefault="00203ABB">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CE7C58" w14:textId="77777777" w:rsidR="00CA3D65" w:rsidRDefault="00CA3D65" w:rsidP="00DA4A25">
      <w:pPr>
        <w:spacing w:after="0" w:line="240" w:lineRule="auto"/>
      </w:pPr>
      <w:r>
        <w:separator/>
      </w:r>
    </w:p>
  </w:footnote>
  <w:footnote w:type="continuationSeparator" w:id="0">
    <w:p w14:paraId="5DA9E6FD" w14:textId="77777777" w:rsidR="00CA3D65" w:rsidRDefault="00CA3D65" w:rsidP="00DA4A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12717"/>
    <w:multiLevelType w:val="hybridMultilevel"/>
    <w:tmpl w:val="C0AC2C2C"/>
    <w:lvl w:ilvl="0" w:tplc="0809000F">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61594EC5"/>
    <w:multiLevelType w:val="hybridMultilevel"/>
    <w:tmpl w:val="98A21BE4"/>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4A2"/>
    <w:rsid w:val="000664EA"/>
    <w:rsid w:val="00070804"/>
    <w:rsid w:val="00086E64"/>
    <w:rsid w:val="00087A7E"/>
    <w:rsid w:val="0009066C"/>
    <w:rsid w:val="00111D91"/>
    <w:rsid w:val="00146A26"/>
    <w:rsid w:val="00147093"/>
    <w:rsid w:val="00166EAA"/>
    <w:rsid w:val="00184C35"/>
    <w:rsid w:val="001920AE"/>
    <w:rsid w:val="001F5CD6"/>
    <w:rsid w:val="00200C90"/>
    <w:rsid w:val="00203ABB"/>
    <w:rsid w:val="00220EF5"/>
    <w:rsid w:val="002250D3"/>
    <w:rsid w:val="00244D87"/>
    <w:rsid w:val="00253284"/>
    <w:rsid w:val="002714AC"/>
    <w:rsid w:val="002828F4"/>
    <w:rsid w:val="002C2C0F"/>
    <w:rsid w:val="002F043E"/>
    <w:rsid w:val="002F1D38"/>
    <w:rsid w:val="00356268"/>
    <w:rsid w:val="00361E6F"/>
    <w:rsid w:val="004314C3"/>
    <w:rsid w:val="00437C1B"/>
    <w:rsid w:val="0046195E"/>
    <w:rsid w:val="00477DCB"/>
    <w:rsid w:val="005001A5"/>
    <w:rsid w:val="00507169"/>
    <w:rsid w:val="00523F24"/>
    <w:rsid w:val="00543DF2"/>
    <w:rsid w:val="00574573"/>
    <w:rsid w:val="005B3A35"/>
    <w:rsid w:val="005B57F7"/>
    <w:rsid w:val="005E0C5D"/>
    <w:rsid w:val="00617848"/>
    <w:rsid w:val="006229E5"/>
    <w:rsid w:val="006A7D7E"/>
    <w:rsid w:val="006D4CC0"/>
    <w:rsid w:val="006E6E2E"/>
    <w:rsid w:val="00710B01"/>
    <w:rsid w:val="00712E24"/>
    <w:rsid w:val="007C6D42"/>
    <w:rsid w:val="007D173D"/>
    <w:rsid w:val="008415F8"/>
    <w:rsid w:val="00857AC8"/>
    <w:rsid w:val="0089421E"/>
    <w:rsid w:val="00895261"/>
    <w:rsid w:val="008B0E48"/>
    <w:rsid w:val="008F2CE6"/>
    <w:rsid w:val="00901D22"/>
    <w:rsid w:val="009128E7"/>
    <w:rsid w:val="009763EA"/>
    <w:rsid w:val="009D4EB0"/>
    <w:rsid w:val="009E3479"/>
    <w:rsid w:val="00A37170"/>
    <w:rsid w:val="00A74F53"/>
    <w:rsid w:val="00AA5C0A"/>
    <w:rsid w:val="00AD49C2"/>
    <w:rsid w:val="00B1625D"/>
    <w:rsid w:val="00B40056"/>
    <w:rsid w:val="00BE3BF8"/>
    <w:rsid w:val="00C024A2"/>
    <w:rsid w:val="00C140E6"/>
    <w:rsid w:val="00C21A9E"/>
    <w:rsid w:val="00C533E5"/>
    <w:rsid w:val="00C54209"/>
    <w:rsid w:val="00CA3D65"/>
    <w:rsid w:val="00CC1B57"/>
    <w:rsid w:val="00CF6D4D"/>
    <w:rsid w:val="00D01C10"/>
    <w:rsid w:val="00D2695A"/>
    <w:rsid w:val="00D343B5"/>
    <w:rsid w:val="00D41AA1"/>
    <w:rsid w:val="00DA4A25"/>
    <w:rsid w:val="00DB273C"/>
    <w:rsid w:val="00DC7ED9"/>
    <w:rsid w:val="00E11226"/>
    <w:rsid w:val="00E25851"/>
    <w:rsid w:val="00E55976"/>
    <w:rsid w:val="00E56669"/>
    <w:rsid w:val="00E56C4C"/>
    <w:rsid w:val="00E72134"/>
    <w:rsid w:val="00E80106"/>
    <w:rsid w:val="00EC4CB5"/>
    <w:rsid w:val="00F0378E"/>
    <w:rsid w:val="00F1354D"/>
    <w:rsid w:val="00F31030"/>
    <w:rsid w:val="00F326D7"/>
    <w:rsid w:val="00F53280"/>
    <w:rsid w:val="00F849F6"/>
    <w:rsid w:val="00F8773B"/>
    <w:rsid w:val="00FD7F3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D72EB"/>
  <w15:chartTrackingRefBased/>
  <w15:docId w15:val="{8C128E5F-36D8-4ED4-AF74-CC040B001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024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4A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4A25"/>
  </w:style>
  <w:style w:type="paragraph" w:styleId="Footer">
    <w:name w:val="footer"/>
    <w:basedOn w:val="Normal"/>
    <w:link w:val="FooterChar"/>
    <w:uiPriority w:val="99"/>
    <w:unhideWhenUsed/>
    <w:rsid w:val="00DA4A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4A25"/>
  </w:style>
  <w:style w:type="paragraph" w:styleId="ListParagraph">
    <w:name w:val="List Paragraph"/>
    <w:basedOn w:val="Normal"/>
    <w:uiPriority w:val="34"/>
    <w:qFormat/>
    <w:rsid w:val="00F310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055BA-5FB4-490C-B086-73A5A3FE0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3170</Words>
  <Characters>18074</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Gbadamosi, Jelilat</dc:creator>
  <cp:keywords/>
  <dc:description/>
  <cp:lastModifiedBy>Gordon, Euan</cp:lastModifiedBy>
  <cp:revision>7</cp:revision>
  <dcterms:created xsi:type="dcterms:W3CDTF">2017-09-12T12:50:00Z</dcterms:created>
  <dcterms:modified xsi:type="dcterms:W3CDTF">2017-09-28T10:54:00Z</dcterms:modified>
</cp:coreProperties>
</file>